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华文中宋"/>
          <w:b w:val="0"/>
          <w:bCs w:val="0"/>
          <w:spacing w:val="-6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华文中宋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华文中宋"/>
          <w:b w:val="0"/>
          <w:bCs w:val="0"/>
          <w:spacing w:val="-6"/>
          <w:sz w:val="44"/>
          <w:szCs w:val="44"/>
          <w:lang w:eastAsia="zh-CN"/>
        </w:rPr>
        <w:t>广东省四季美食旅游精品线路（秋季主题）名单</w:t>
      </w:r>
      <w:bookmarkStart w:id="28" w:name="_GoBack"/>
      <w:bookmarkEnd w:id="28"/>
    </w:p>
    <w:tbl>
      <w:tblPr>
        <w:tblStyle w:val="4"/>
        <w:tblpPr w:leftFromText="180" w:rightFromText="180" w:vertAnchor="text" w:horzAnchor="page" w:tblpXSpec="center" w:tblpY="650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360"/>
        <w:gridCol w:w="4773"/>
        <w:gridCol w:w="2907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线路节点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节气美食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“寻味斗门，非遗盛宴” 斗门秋季美食之旅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斗门旧街—御温泉</w:t>
            </w:r>
            <w:bookmarkStart w:id="0" w:name="Bookmark20"/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假村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—莲洲通用机场—金龙阁—岭南大地百草园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</w:t>
            </w:r>
            <w:bookmarkStart w:id="1" w:name="Bookmark1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炒藤鳝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处暑</w:t>
            </w:r>
            <w:bookmarkStart w:id="2" w:name="Bookmark1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白藤莲藕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处暑</w:t>
            </w:r>
            <w:bookmarkStart w:id="3" w:name="Bookmark1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虎山金巢琵琶鸭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</w:t>
            </w:r>
            <w:bookmarkStart w:id="4" w:name="Bookmark1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</w:t>
            </w:r>
            <w:bookmarkStart w:id="5" w:name="Bookmark1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重壳蟹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“秋风起 美食来”—温泉康养之旅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古龙峡景区—清新河中温泉—清远鸡麻鸡村—白庙渔村—白庙栈道—北江游船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</w:t>
            </w:r>
            <w:bookmarkStart w:id="6" w:name="Bookmark2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山塘腊肉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处暑:阳山白切清远鸡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白露:石潭豉油鸡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白露:黄坌秋饼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秋分:笋干焖五花肉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霜降</w:t>
            </w:r>
            <w:bookmarkStart w:id="7" w:name="Bookmark2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蒸酿粉葛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</w:t>
            </w:r>
            <w:bookmarkStart w:id="8" w:name="Bookmark0"/>
            <w:r>
              <w:rPr>
                <w:rStyle w:val="7"/>
                <w:rFonts w:hAnsi="仿宋_GB2312"/>
                <w:lang w:val="en-US" w:eastAsia="zh-CN" w:bidi="ar"/>
              </w:rPr>
              <w:t>“</w:t>
            </w:r>
            <w:bookmarkEnd w:id="8"/>
            <w:r>
              <w:rPr>
                <w:rStyle w:val="7"/>
                <w:rFonts w:hAnsi="仿宋_GB2312"/>
                <w:lang w:val="en-US" w:eastAsia="zh-CN" w:bidi="ar"/>
              </w:rPr>
              <w:t xml:space="preserve">上善若水 </w:t>
            </w:r>
            <w:bookmarkStart w:id="9" w:name="Bookmark1"/>
            <w:r>
              <w:rPr>
                <w:rStyle w:val="7"/>
                <w:rFonts w:hAnsi="仿宋_GB2312"/>
                <w:lang w:val="en-US" w:eastAsia="zh-CN" w:bidi="ar"/>
              </w:rPr>
              <w:t>‘</w:t>
            </w:r>
            <w:bookmarkEnd w:id="9"/>
            <w:r>
              <w:rPr>
                <w:rStyle w:val="7"/>
                <w:rFonts w:hAnsi="仿宋_GB2312"/>
                <w:lang w:val="en-US" w:eastAsia="zh-CN" w:bidi="ar"/>
              </w:rPr>
              <w:t>厚’德载物</w:t>
            </w:r>
            <w:bookmarkStart w:id="10" w:name="Bookmark3"/>
            <w:r>
              <w:rPr>
                <w:rStyle w:val="7"/>
                <w:rFonts w:hAnsi="仿宋_GB2312"/>
                <w:lang w:val="en-US" w:eastAsia="zh-CN" w:bidi="ar"/>
              </w:rPr>
              <w:t>”</w:t>
            </w:r>
            <w:bookmarkEnd w:id="10"/>
            <w:r>
              <w:rPr>
                <w:rStyle w:val="7"/>
                <w:rFonts w:hAnsi="仿宋_GB2312"/>
                <w:lang w:val="en-US" w:eastAsia="zh-CN" w:bidi="ar"/>
              </w:rPr>
              <w:t>—东莞秋季美食之旅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仿宋_GB2312"/>
                <w:lang w:val="en-US" w:eastAsia="zh-CN" w:bidi="ar"/>
              </w:rPr>
              <w:t>海战博物馆及威远诸炮台旧址—厚街鑫源食品文化体验区—厚街太粮米饭探知馆—鳌台书院—东莞可园—道</w:t>
            </w:r>
            <w:r>
              <w:rPr>
                <w:rStyle w:val="8"/>
                <w:rFonts w:ascii="仿宋_GB2312" w:hAnsi="仿宋_GB2312" w:eastAsia="仿宋_GB2312" w:cs="仿宋_GB2312"/>
                <w:lang w:val="en-US" w:eastAsia="zh-CN" w:bidi="ar"/>
              </w:rPr>
              <w:t>滘</w:t>
            </w:r>
            <w:r>
              <w:rPr>
                <w:rStyle w:val="7"/>
                <w:rFonts w:hAnsi="仿宋_GB2312"/>
                <w:lang w:val="en-US" w:eastAsia="zh-CN" w:bidi="ar"/>
              </w:rPr>
              <w:t>佳佳美</w:t>
            </w:r>
            <w:r>
              <w:rPr>
                <w:rStyle w:val="8"/>
                <w:rFonts w:ascii="仿宋_GB2312" w:hAnsi="仿宋_GB2312" w:eastAsia="仿宋_GB2312" w:cs="仿宋_GB2312"/>
                <w:lang w:val="en-US" w:eastAsia="zh-CN" w:bidi="ar"/>
              </w:rPr>
              <w:t>囍</w:t>
            </w:r>
            <w:r>
              <w:rPr>
                <w:rStyle w:val="7"/>
                <w:rFonts w:hAnsi="仿宋_GB2312"/>
                <w:lang w:val="en-US" w:eastAsia="zh-CN" w:bidi="ar"/>
              </w:rPr>
              <w:t>悦水乡—道</w:t>
            </w:r>
            <w:r>
              <w:rPr>
                <w:rStyle w:val="8"/>
                <w:rFonts w:ascii="仿宋_GB2312" w:hAnsi="仿宋_GB2312" w:eastAsia="仿宋_GB2312" w:cs="仿宋_GB2312"/>
                <w:lang w:val="en-US" w:eastAsia="zh-CN" w:bidi="ar"/>
              </w:rPr>
              <w:t>滘</w:t>
            </w:r>
            <w:r>
              <w:rPr>
                <w:rStyle w:val="7"/>
                <w:rFonts w:hAnsi="仿宋_GB2312"/>
                <w:lang w:val="en-US" w:eastAsia="zh-CN" w:bidi="ar"/>
              </w:rPr>
              <w:t>永庆村（巍焕楼、兴隆街）—华阳湖国家湿地公园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</w:t>
            </w:r>
            <w:bookmarkStart w:id="11" w:name="Bookmark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</w:t>
            </w:r>
            <w:bookmarkStart w:id="12" w:name="Bookmark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广式喜饼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</w:t>
            </w:r>
            <w:bookmarkStart w:id="13" w:name="Bookmark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白沙油鸭喉煲萝卜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寒露</w:t>
            </w:r>
            <w:bookmarkStart w:id="14" w:name="Bookmark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虎门膏蟹蒸肉饼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寒露</w:t>
            </w:r>
            <w:bookmarkStart w:id="15" w:name="Bookmark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鲜美麻涌双宴（河鲜宴、香蕉宴）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霜降</w:t>
            </w:r>
            <w:bookmarkStart w:id="16" w:name="Bookmark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濑粉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银杏染秋—秋的盛宴之旅南雄两日游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帽子峰旅游景区—南雄市博物馆—三影塔—新田古村—坪田银杏森林公园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</w:t>
            </w:r>
            <w:bookmarkStart w:id="17" w:name="Bookmark1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银杏蒸滑鸡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处暑</w:t>
            </w:r>
            <w:bookmarkStart w:id="18" w:name="Bookmark1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南雄酸笋鸭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</w:t>
            </w:r>
            <w:bookmarkStart w:id="19" w:name="Bookmark1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1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梅岭鹅王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霜降</w:t>
            </w:r>
            <w:bookmarkStart w:id="20" w:name="Bookmark1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2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南雄酿豆腐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霜降</w:t>
            </w:r>
            <w:bookmarkStart w:id="21" w:name="Bookmark1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2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青菜芋浆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“秋意浓浓 品鲜吴川”—吴川秋季美食之旅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鼎龙湾国际海洋度假区—万聚生态乐园—金九月饼博览馆—吴阳镇霞街村—鉴江供水枢纽工程（红树林）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</w:t>
            </w:r>
            <w:bookmarkStart w:id="22" w:name="Bookmark2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2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白灼吴阳脆虾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</w:t>
            </w:r>
            <w:bookmarkStart w:id="23" w:name="Bookmark2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2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吴川月饼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</w:t>
            </w:r>
            <w:bookmarkStart w:id="24" w:name="Bookmark2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2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炸子鸡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寒露</w:t>
            </w:r>
            <w:bookmarkStart w:id="25" w:name="Bookmark3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2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寒露</w:t>
            </w:r>
            <w:bookmarkStart w:id="26" w:name="Bookmark3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2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甜薯羹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霜降</w:t>
            </w:r>
            <w:bookmarkStart w:id="27" w:name="Bookmark3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End w:id="2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姜糖酒蟹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寻味中山魅力金秋之旅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深中通道—翠亨国家湿地公园—左步村—南朗崖口村—孙中山故里旅游区—神湾丫髻山（观日落）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秋分:崖口奄仔蟹、黄油蟹、水蟹、水蟹羹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秋分:神湾禾虫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秋季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:崖口海鲜煲仔饭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“寻古访幽 亲海戏水”—揭阳秋季美食之旅（两日游）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揭东区玉湖镇新寮村—惠来海滨度假村—普宁德安里旅游景区—揭西县棉湖古镇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处暑（8月15日休渔期结束后）:惠来鱼丸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秋分:全芋宴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秋分:普宁豆干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寒露:普宁面线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“森林秘境 温泉养心”自然康养之旅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10"/>
                <w:rFonts w:hAnsi="仿宋_GB2312"/>
                <w:lang w:val="en-US" w:eastAsia="zh-CN" w:bidi="ar"/>
              </w:rPr>
            </w:pPr>
            <w:r>
              <w:rPr>
                <w:rStyle w:val="10"/>
                <w:rFonts w:hAnsi="仿宋_GB2312"/>
                <w:lang w:val="en-US" w:eastAsia="zh-CN" w:bidi="ar"/>
              </w:rPr>
              <w:t>第一天：龙潭木莠园灵芝种植基地—新寮村—盛花谷—功武村—香溪堡旅游区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仿宋_GB2312"/>
                <w:lang w:val="en-US" w:eastAsia="zh-CN" w:bidi="ar"/>
              </w:rPr>
              <w:t>第二天：永汉圩镇（“寻猫之旅”特色小镇）—鹤湖围—南昆山云顶温泉度假区</w:t>
            </w:r>
            <w:r>
              <w:rPr>
                <w:rStyle w:val="10"/>
                <w:rFonts w:hAnsi="仿宋_GB2312"/>
                <w:lang w:val="en-US" w:eastAsia="zh-CN" w:bidi="ar"/>
              </w:rPr>
              <w:br w:type="textWrapping"/>
            </w:r>
            <w:r>
              <w:rPr>
                <w:rStyle w:val="10"/>
                <w:rFonts w:hAnsi="仿宋_GB2312"/>
                <w:lang w:val="en-US" w:eastAsia="zh-CN" w:bidi="ar"/>
              </w:rPr>
              <w:t>第三天：浮生六季生态园—客家婆景区—青云书室—粤青研农场—玄碧湖环湖绿道—罗浮山下·兰门村—徐田古村落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立秋:罗浮山豆腐花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白露:福田烧鸡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秋分:新寮竹笋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寒露:功武萝卜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寒露:萝卜</w:t>
            </w:r>
            <w:r>
              <w:rPr>
                <w:rStyle w:val="11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粄</w:t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霜降:福田菜心</w:t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霜降:龙潭腊鸭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“缤纷汕尾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海陆丰饶”—汕尾秋季美食之旅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遮浪街道（红海湾旅游区、古堡咖啡观浪、咖啡一条街喝咖啡赏落日、金屿滩玩沙滩卡丁车、真人CS）—东海街道（陆丰上海外滩旅游区、马街）—新田镇（湖坑红色村）—上护镇（鸡公髻嶂生态观光园、洋岭梯田、华发清泉谷泡温泉）—南万镇（南万红椎林生态公园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立秋:马鲛丸</w:t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立秋:笋虫</w:t>
            </w:r>
            <w:r>
              <w:rPr>
                <w:rStyle w:val="11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粿</w:t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秋分:牛肠菜</w:t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秋分:血蛤</w:t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寒露:石斛炖鸡汤</w:t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Ansi="仿宋_GB2312"/>
                <w:sz w:val="24"/>
                <w:szCs w:val="24"/>
                <w:lang w:val="en-US" w:eastAsia="zh-CN" w:bidi="ar"/>
              </w:rPr>
              <w:t>霜降:美人芋丝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“踏景寻味，饶风乡情伴你行”—饶平秋季美食线路三天游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第一天：南昌起义军茂芝军事决策会议旧址—道韵楼—汤溪水库—张竞生文化公园—绿岛旅游山庄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第二天：英粉村—青岚地质公园—黄冈沿河两岸长廊夜景第三天：石壁山风景区—所城镇大城所—镇风塔—西澳岛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白露:卤制狮头鹅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白露:宝斗饼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秋分、寒露、霜降:六亩杨桃、杨桃宴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立冬:蚝烙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立冬:紫菜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小寒:浮山柿饼大寒:鱼饭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D118F"/>
    <w:rsid w:val="4AA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9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2024-07-12T02:45:00Z</dcterms:created>
  <dc:creator>陈进荣</dc:creator>
  <cp:lastModifiedBy>陈进荣</cp:lastModifiedBy>
  <dcterms:modified xsi:type="dcterms:W3CDTF">2024-07-12T02:46:34Z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