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hint="eastAsia" w:ascii="Calibri" w:hAnsi="Calibri"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  <w:lang w:eastAsia="zh-CN"/>
        </w:rPr>
        <w:t>共和国印记</w:t>
      </w:r>
      <w:r>
        <w:rPr>
          <w:rFonts w:hint="eastAsia" w:ascii="Calibri" w:hAnsi="Calibri"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  <w:lang w:eastAsia="zh-CN"/>
        </w:rPr>
        <w:t>见证物</w:t>
      </w:r>
      <w:r>
        <w:rPr>
          <w:rFonts w:hint="eastAsia" w:ascii="Calibri" w:hAnsi="Calibri" w:eastAsia="方正小标宋简体"/>
          <w:sz w:val="44"/>
          <w:szCs w:val="44"/>
        </w:rPr>
        <w:t>申报</w:t>
      </w:r>
      <w:r>
        <w:rPr>
          <w:rFonts w:ascii="Calibri" w:hAnsi="Calibri" w:eastAsia="方正小标宋简体"/>
          <w:sz w:val="44"/>
          <w:szCs w:val="44"/>
        </w:rPr>
        <w:t>汇总表</w:t>
      </w:r>
    </w:p>
    <w:p>
      <w:pPr>
        <w:spacing w:line="400" w:lineRule="exact"/>
        <w:rPr>
          <w:rFonts w:ascii="Calibri" w:hAnsi="Calibri" w:eastAsia="方正小标宋简体"/>
          <w:sz w:val="44"/>
          <w:szCs w:val="44"/>
        </w:rPr>
      </w:pPr>
    </w:p>
    <w:p>
      <w:pPr>
        <w:spacing w:line="560" w:lineRule="exact"/>
        <w:rPr>
          <w:rFonts w:ascii="Calibri" w:hAnsi="Calibri" w:eastAsia="仿宋_GB2312"/>
          <w:spacing w:val="-10"/>
          <w:sz w:val="28"/>
          <w:szCs w:val="28"/>
        </w:rPr>
      </w:pPr>
      <w:r>
        <w:rPr>
          <w:rFonts w:hint="eastAsia" w:ascii="Calibri" w:hAnsi="Calibri" w:eastAsia="仿宋_GB2312"/>
          <w:spacing w:val="-10"/>
          <w:sz w:val="28"/>
          <w:szCs w:val="28"/>
          <w:lang w:eastAsia="zh-CN"/>
        </w:rPr>
        <w:t>推荐</w:t>
      </w:r>
      <w:r>
        <w:rPr>
          <w:rFonts w:ascii="Calibri" w:hAnsi="Calibri" w:eastAsia="仿宋_GB2312"/>
          <w:spacing w:val="-10"/>
          <w:sz w:val="28"/>
          <w:szCs w:val="28"/>
        </w:rPr>
        <w:t>单位（盖章）</w:t>
      </w:r>
      <w:r>
        <w:rPr>
          <w:rFonts w:hint="eastAsia" w:ascii="Calibri" w:hAnsi="Calibri" w:eastAsia="仿宋_GB2312"/>
          <w:spacing w:val="-10"/>
          <w:sz w:val="28"/>
          <w:szCs w:val="28"/>
        </w:rPr>
        <w:t xml:space="preserve">：                 </w:t>
      </w:r>
      <w:r>
        <w:rPr>
          <w:rFonts w:ascii="Calibri" w:hAnsi="Calibri" w:eastAsia="仿宋_GB2312"/>
          <w:spacing w:val="-10"/>
          <w:sz w:val="28"/>
          <w:szCs w:val="28"/>
        </w:rPr>
        <w:t xml:space="preserve">                                 </w:t>
      </w:r>
      <w:r>
        <w:rPr>
          <w:rFonts w:hint="eastAsia" w:ascii="Calibri" w:hAnsi="Calibri" w:eastAsia="仿宋_GB2312"/>
          <w:spacing w:val="-10"/>
          <w:sz w:val="28"/>
          <w:szCs w:val="28"/>
        </w:rPr>
        <w:t>填报时间：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13"/>
        <w:gridCol w:w="6506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实物名称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联系</w:t>
      </w:r>
      <w:r>
        <w:rPr>
          <w:rFonts w:ascii="Calibri" w:hAnsi="Calibri" w:eastAsia="仿宋_GB2312"/>
          <w:sz w:val="28"/>
          <w:szCs w:val="28"/>
        </w:rPr>
        <w:t>人</w:t>
      </w:r>
      <w:r>
        <w:rPr>
          <w:rFonts w:hint="eastAsia" w:ascii="Calibri" w:hAnsi="Calibri" w:eastAsia="仿宋_GB2312"/>
          <w:sz w:val="28"/>
          <w:szCs w:val="28"/>
        </w:rPr>
        <w:t>及</w:t>
      </w:r>
      <w:r>
        <w:rPr>
          <w:rFonts w:ascii="Calibri" w:hAnsi="Calibri" w:eastAsia="仿宋_GB2312"/>
          <w:sz w:val="28"/>
          <w:szCs w:val="28"/>
        </w:rPr>
        <w:t xml:space="preserve">职务：                                            </w:t>
      </w:r>
      <w:r>
        <w:rPr>
          <w:rFonts w:hint="eastAsia" w:ascii="Calibri" w:hAnsi="Calibri" w:eastAsia="仿宋_GB2312"/>
          <w:sz w:val="28"/>
          <w:szCs w:val="28"/>
        </w:rPr>
        <w:t>联系</w:t>
      </w:r>
      <w:r>
        <w:rPr>
          <w:rFonts w:ascii="Calibri" w:hAnsi="Calibri" w:eastAsia="仿宋_GB2312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说明：1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书面材料汇总报送应包括申报情况汇总表1份、申报表（每件实物1份）。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电子材料汇总报送应包括全部书面材料电子版（与纸质材料保持一致）、影音资料（每件实物1份）。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</w:pPr>
      <w:r>
        <w:rPr>
          <w:rFonts w:hint="eastAsia" w:ascii="仿宋_GB2312" w:hAnsi="仿宋" w:eastAsia="仿宋_GB2312"/>
          <w:bCs/>
          <w:sz w:val="28"/>
          <w:szCs w:val="28"/>
        </w:rPr>
        <w:t>3.请统一存储至光盘或U盘，每件实物申报表及附件材料设为一个文件夹，以“申报单位名称+实物名称”命名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62826CE7"/>
    <w:rsid w:val="7BDF036A"/>
    <w:rsid w:val="7F7ED4B1"/>
    <w:rsid w:val="7FFFA795"/>
    <w:rsid w:val="CDFF4576"/>
    <w:rsid w:val="E1D7C55D"/>
    <w:rsid w:val="F72DF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Administrator</cp:lastModifiedBy>
  <dcterms:modified xsi:type="dcterms:W3CDTF">2024-05-09T08:49:01Z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3614AB2640F4452EAA1AECADE99E56AB</vt:lpwstr>
  </property>
</Properties>
</file>