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Y="-810"/>
        <w:tblW w:w="1563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91"/>
        <w:gridCol w:w="367"/>
        <w:gridCol w:w="927"/>
        <w:gridCol w:w="735"/>
        <w:gridCol w:w="747"/>
        <w:gridCol w:w="276"/>
        <w:gridCol w:w="668"/>
        <w:gridCol w:w="79"/>
        <w:gridCol w:w="944"/>
        <w:gridCol w:w="213"/>
        <w:gridCol w:w="377"/>
        <w:gridCol w:w="1199"/>
        <w:gridCol w:w="465"/>
        <w:gridCol w:w="1521"/>
        <w:gridCol w:w="476"/>
        <w:gridCol w:w="923"/>
        <w:gridCol w:w="793"/>
        <w:gridCol w:w="199"/>
        <w:gridCol w:w="745"/>
        <w:gridCol w:w="247"/>
        <w:gridCol w:w="697"/>
        <w:gridCol w:w="154"/>
        <w:gridCol w:w="790"/>
        <w:gridCol w:w="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kern w:val="0"/>
                <w:sz w:val="28"/>
                <w:szCs w:val="28"/>
              </w:rPr>
              <w:t>附件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28"/>
                <w:szCs w:val="28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5635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1200" w:firstLineChars="300"/>
              <w:jc w:val="left"/>
              <w:rPr>
                <w:rFonts w:hint="eastAsia" w:ascii="方正小标宋简体" w:hAnsi="宋体" w:eastAsia="方正小标宋简体" w:cs="Arial"/>
                <w:kern w:val="0"/>
                <w:sz w:val="40"/>
                <w:szCs w:val="36"/>
              </w:rPr>
            </w:pPr>
            <w:r>
              <w:rPr>
                <w:rFonts w:hint="eastAsia" w:ascii="方正小标宋简体" w:hAnsi="宋体" w:eastAsia="方正小标宋简体" w:cs="Arial"/>
                <w:kern w:val="0"/>
                <w:sz w:val="40"/>
                <w:szCs w:val="36"/>
              </w:rPr>
              <w:t>广东省立中山图书馆（广东省古籍保护中心）2022年集中公开招聘</w:t>
            </w:r>
          </w:p>
          <w:p>
            <w:pPr>
              <w:widowControl/>
              <w:ind w:firstLine="4800" w:firstLineChars="1200"/>
              <w:jc w:val="left"/>
              <w:rPr>
                <w:rFonts w:hint="eastAsia" w:ascii="方正小标宋简体" w:hAnsi="Arial" w:eastAsia="方正小标宋简体" w:cs="Arial"/>
                <w:kern w:val="0"/>
                <w:sz w:val="32"/>
                <w:szCs w:val="36"/>
              </w:rPr>
            </w:pPr>
            <w:r>
              <w:rPr>
                <w:rFonts w:hint="eastAsia" w:ascii="方正小标宋简体" w:hAnsi="宋体" w:eastAsia="方正小标宋简体" w:cs="Arial"/>
                <w:kern w:val="0"/>
                <w:sz w:val="40"/>
                <w:szCs w:val="36"/>
              </w:rPr>
              <w:t>高校毕业生递补拟聘人员名单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35" w:type="dxa"/>
          <w:trHeight w:val="392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6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2041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9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笔试</w:t>
            </w: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面试</w:t>
            </w: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总成绩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岗位排名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35" w:type="dxa"/>
          <w:trHeight w:val="392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2041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35" w:type="dxa"/>
          <w:trHeight w:val="397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图书馆员6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221084199002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黄惠婷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本科学士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广州美术学院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美术学（美术史）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75.30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82.60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78.95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</w:t>
            </w:r>
          </w:p>
        </w:tc>
      </w:tr>
    </w:tbl>
    <w:p>
      <w:pPr>
        <w:spacing w:line="560" w:lineRule="exact"/>
        <w:rPr>
          <w:rFonts w:ascii="仿宋_GB2312" w:hAnsi="仿宋" w:eastAsia="仿宋_GB2312" w:cs="宋体"/>
          <w:color w:val="333333"/>
          <w:kern w:val="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D2C24"/>
    <w:rsid w:val="30CD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2022-12-20T08:09:00Z</dcterms:created>
  <dc:creator>黄敏</dc:creator>
  <cp:lastModifiedBy>黄敏</cp:lastModifiedBy>
  <dcterms:modified xsi:type="dcterms:W3CDTF">2022-12-20T08:09:34Z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5CD7BE8319A943E2901B97058D3AF9BE</vt:lpwstr>
  </property>
</Properties>
</file>