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0F" w:rsidRDefault="00A41C0F" w:rsidP="00A41C0F">
      <w:pPr>
        <w:spacing w:line="360" w:lineRule="auto"/>
        <w:jc w:val="center"/>
        <w:rPr>
          <w:rFonts w:ascii="宋体" w:hAnsi="宋体"/>
          <w:b/>
          <w:color w:val="000000"/>
          <w:sz w:val="28"/>
          <w:szCs w:val="28"/>
        </w:rPr>
      </w:pPr>
      <w:r>
        <w:rPr>
          <w:rFonts w:ascii="宋体" w:hAnsi="宋体" w:hint="eastAsia"/>
          <w:b/>
          <w:color w:val="000000"/>
          <w:sz w:val="28"/>
          <w:szCs w:val="28"/>
        </w:rPr>
        <w:t>报价保证金</w:t>
      </w:r>
    </w:p>
    <w:p w:rsidR="00A41C0F" w:rsidRDefault="00A41C0F" w:rsidP="00A41C0F">
      <w:pPr>
        <w:spacing w:line="360" w:lineRule="auto"/>
        <w:rPr>
          <w:rFonts w:ascii="宋体" w:hAnsi="宋体"/>
          <w:b/>
          <w:color w:val="000000"/>
          <w:sz w:val="24"/>
        </w:rPr>
      </w:pPr>
      <w:r>
        <w:rPr>
          <w:rFonts w:ascii="宋体" w:hAnsi="宋体" w:hint="eastAsia"/>
          <w:b/>
          <w:color w:val="000000"/>
          <w:sz w:val="24"/>
        </w:rPr>
        <w:t>（1）报价保</w:t>
      </w:r>
      <w:bookmarkStart w:id="0" w:name="_GoBack"/>
      <w:bookmarkEnd w:id="0"/>
      <w:r>
        <w:rPr>
          <w:rFonts w:ascii="宋体" w:hAnsi="宋体" w:hint="eastAsia"/>
          <w:b/>
          <w:color w:val="000000"/>
          <w:sz w:val="24"/>
        </w:rPr>
        <w:t>证金交纳凭证</w:t>
      </w:r>
    </w:p>
    <w:p w:rsidR="00A41C0F" w:rsidRDefault="00A41C0F" w:rsidP="00A41C0F">
      <w:pPr>
        <w:spacing w:line="360" w:lineRule="auto"/>
        <w:ind w:leftChars="100" w:left="210" w:firstLineChars="200" w:firstLine="420"/>
        <w:rPr>
          <w:rFonts w:ascii="宋体"/>
          <w:color w:val="000000"/>
        </w:rPr>
      </w:pPr>
    </w:p>
    <w:p w:rsidR="00A41C0F" w:rsidRDefault="00A41C0F" w:rsidP="00A41C0F">
      <w:pPr>
        <w:spacing w:line="360" w:lineRule="auto"/>
        <w:rPr>
          <w:rFonts w:ascii="宋体" w:hAnsi="宋体"/>
          <w:color w:val="000000"/>
          <w:szCs w:val="21"/>
        </w:rPr>
      </w:pPr>
      <w:r>
        <w:rPr>
          <w:rFonts w:ascii="宋体" w:hint="eastAsia"/>
          <w:b/>
          <w:color w:val="000000"/>
          <w:szCs w:val="21"/>
        </w:rPr>
        <w:t>致：广州顺为招标采购有限公司</w:t>
      </w:r>
    </w:p>
    <w:p w:rsidR="00A41C0F" w:rsidRDefault="00A41C0F" w:rsidP="00A41C0F">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u w:val="single"/>
        </w:rPr>
        <w:t xml:space="preserve">（响应供应商全称) </w:t>
      </w:r>
      <w:r>
        <w:rPr>
          <w:rFonts w:ascii="宋体" w:hAnsi="宋体" w:hint="eastAsia"/>
          <w:color w:val="000000"/>
          <w:szCs w:val="21"/>
        </w:rPr>
        <w:t>参加贵方组织的、采购项目编号为</w:t>
      </w:r>
      <w:r>
        <w:rPr>
          <w:rFonts w:ascii="宋体" w:hAnsi="宋体" w:hint="eastAsia"/>
          <w:color w:val="000000"/>
          <w:szCs w:val="21"/>
          <w:u w:val="single"/>
        </w:rPr>
        <w:t xml:space="preserve">           </w:t>
      </w:r>
      <w:r>
        <w:rPr>
          <w:rFonts w:ascii="宋体" w:hAnsi="宋体" w:hint="eastAsia"/>
          <w:color w:val="000000"/>
          <w:szCs w:val="21"/>
        </w:rPr>
        <w:t>的采购活动。按磋商文件的规定，已通过（</w:t>
      </w:r>
      <w:r>
        <w:rPr>
          <w:rFonts w:ascii="宋体" w:hAnsi="宋体" w:hint="eastAsia"/>
          <w:color w:val="000000"/>
          <w:szCs w:val="21"/>
          <w:u w:val="single"/>
        </w:rPr>
        <w:t>转</w:t>
      </w:r>
      <w:r w:rsidRPr="00940007">
        <w:rPr>
          <w:rFonts w:ascii="宋体" w:hAnsi="宋体" w:hint="eastAsia"/>
          <w:szCs w:val="21"/>
          <w:u w:val="single"/>
        </w:rPr>
        <w:t>账</w:t>
      </w:r>
      <w:r>
        <w:rPr>
          <w:rFonts w:ascii="宋体" w:hAnsi="宋体" w:hint="eastAsia"/>
          <w:color w:val="000000"/>
          <w:szCs w:val="21"/>
          <w:u w:val="single"/>
        </w:rPr>
        <w:t>、银行汇款</w:t>
      </w:r>
      <w:r>
        <w:rPr>
          <w:rFonts w:ascii="宋体" w:hAnsi="宋体" w:hint="eastAsia"/>
          <w:color w:val="000000"/>
          <w:szCs w:val="21"/>
        </w:rPr>
        <w:t>）形式交纳人民币</w:t>
      </w:r>
      <w:r>
        <w:rPr>
          <w:rFonts w:ascii="宋体" w:hAnsi="宋体" w:hint="eastAsia"/>
          <w:color w:val="000000"/>
          <w:szCs w:val="21"/>
          <w:u w:val="single"/>
        </w:rPr>
        <w:t xml:space="preserve">（大写）  　　  </w:t>
      </w:r>
      <w:r>
        <w:rPr>
          <w:rFonts w:ascii="宋体" w:hAnsi="宋体" w:hint="eastAsia"/>
          <w:color w:val="000000"/>
          <w:szCs w:val="21"/>
        </w:rPr>
        <w:t>元的报价保证金。</w:t>
      </w:r>
    </w:p>
    <w:p w:rsidR="00A41C0F" w:rsidRDefault="00A41C0F" w:rsidP="00A41C0F">
      <w:pPr>
        <w:spacing w:line="360" w:lineRule="auto"/>
        <w:rPr>
          <w:rFonts w:ascii="宋体" w:hAnsi="宋体"/>
          <w:color w:val="000000"/>
          <w:szCs w:val="21"/>
        </w:rPr>
      </w:pPr>
      <w:r>
        <w:rPr>
          <w:rFonts w:ascii="宋体" w:hAnsi="宋体" w:hint="eastAsia"/>
          <w:color w:val="000000"/>
          <w:szCs w:val="21"/>
        </w:rPr>
        <w:t xml:space="preserve">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A41C0F" w:rsidTr="00655CE9">
        <w:trPr>
          <w:trHeight w:val="3454"/>
        </w:trPr>
        <w:tc>
          <w:tcPr>
            <w:tcW w:w="9286" w:type="dxa"/>
            <w:vAlign w:val="center"/>
          </w:tcPr>
          <w:p w:rsidR="00A41C0F" w:rsidRDefault="00A41C0F" w:rsidP="00655CE9">
            <w:pPr>
              <w:spacing w:line="360" w:lineRule="auto"/>
              <w:jc w:val="center"/>
              <w:rPr>
                <w:rFonts w:ascii="宋体" w:hAnsi="宋体"/>
                <w:color w:val="000000"/>
                <w:szCs w:val="21"/>
              </w:rPr>
            </w:pPr>
            <w:r>
              <w:rPr>
                <w:rFonts w:ascii="宋体" w:hAnsi="宋体" w:hint="eastAsia"/>
                <w:color w:val="000000"/>
                <w:szCs w:val="21"/>
              </w:rPr>
              <w:t>粘贴转帐或汇款的银行凭证复印件</w:t>
            </w:r>
          </w:p>
        </w:tc>
      </w:tr>
    </w:tbl>
    <w:p w:rsidR="00A41C0F" w:rsidRDefault="00A41C0F" w:rsidP="00A41C0F">
      <w:pPr>
        <w:spacing w:line="360" w:lineRule="auto"/>
        <w:rPr>
          <w:rFonts w:ascii="宋体" w:hAnsi="宋体"/>
          <w:color w:val="000000"/>
          <w:szCs w:val="21"/>
        </w:rPr>
      </w:pPr>
      <w:r>
        <w:rPr>
          <w:rFonts w:ascii="宋体" w:hint="eastAsia"/>
          <w:color w:val="000000"/>
        </w:rPr>
        <w:t>如：报价单位保证金由其他单位代缴的,代缴单位在缴交保证金的同时应提交盖有代缴单位和响应供应商公章的证明(原件一份放于正本，另一份放于唱标信封里)。</w:t>
      </w:r>
    </w:p>
    <w:p w:rsidR="00A41C0F" w:rsidRDefault="00A41C0F" w:rsidP="00A41C0F">
      <w:pPr>
        <w:adjustRightInd w:val="0"/>
        <w:snapToGrid w:val="0"/>
        <w:spacing w:line="360" w:lineRule="auto"/>
        <w:rPr>
          <w:rFonts w:ascii="宋体" w:hAnsi="宋体"/>
          <w:color w:val="000000"/>
          <w:szCs w:val="21"/>
        </w:rPr>
      </w:pPr>
    </w:p>
    <w:p w:rsidR="00A41C0F" w:rsidRDefault="00A41C0F" w:rsidP="00A41C0F">
      <w:pPr>
        <w:adjustRightInd w:val="0"/>
        <w:snapToGrid w:val="0"/>
        <w:spacing w:line="360" w:lineRule="auto"/>
        <w:ind w:firstLineChars="150" w:firstLine="315"/>
        <w:rPr>
          <w:rFonts w:ascii="宋体" w:hAnsi="宋体"/>
          <w:color w:val="000000"/>
          <w:szCs w:val="21"/>
          <w:u w:val="single"/>
        </w:rPr>
      </w:pPr>
      <w:r>
        <w:rPr>
          <w:rFonts w:ascii="宋体" w:hAnsi="宋体" w:hint="eastAsia"/>
          <w:color w:val="000000"/>
          <w:szCs w:val="21"/>
        </w:rPr>
        <w:t>响应供应商法定代表人（或法定代表人授权代表）签字：</w:t>
      </w:r>
      <w:r>
        <w:rPr>
          <w:rFonts w:ascii="宋体" w:hAnsi="宋体" w:hint="eastAsia"/>
          <w:color w:val="000000"/>
          <w:szCs w:val="21"/>
          <w:u w:val="single"/>
        </w:rPr>
        <w:t xml:space="preserve">                   </w:t>
      </w:r>
    </w:p>
    <w:p w:rsidR="00A41C0F" w:rsidRDefault="00A41C0F" w:rsidP="00A41C0F">
      <w:pPr>
        <w:adjustRightInd w:val="0"/>
        <w:snapToGrid w:val="0"/>
        <w:spacing w:line="360" w:lineRule="auto"/>
        <w:ind w:firstLineChars="150" w:firstLine="315"/>
        <w:rPr>
          <w:rFonts w:ascii="宋体" w:hAnsi="宋体"/>
          <w:color w:val="000000"/>
          <w:szCs w:val="21"/>
          <w:u w:val="single"/>
        </w:rPr>
      </w:pPr>
      <w:r>
        <w:rPr>
          <w:rFonts w:ascii="宋体" w:hAnsi="宋体" w:hint="eastAsia"/>
          <w:color w:val="000000"/>
          <w:szCs w:val="21"/>
        </w:rPr>
        <w:t>响应供应商名称（签章）：</w:t>
      </w:r>
      <w:r>
        <w:rPr>
          <w:rFonts w:ascii="宋体" w:hAnsi="宋体" w:hint="eastAsia"/>
          <w:color w:val="000000"/>
          <w:szCs w:val="21"/>
          <w:u w:val="single"/>
        </w:rPr>
        <w:t xml:space="preserve">                        </w:t>
      </w:r>
    </w:p>
    <w:p w:rsidR="00A41C0F" w:rsidRDefault="00A41C0F" w:rsidP="00A41C0F">
      <w:pPr>
        <w:adjustRightInd w:val="0"/>
        <w:snapToGrid w:val="0"/>
        <w:spacing w:line="360" w:lineRule="auto"/>
        <w:ind w:firstLineChars="150" w:firstLine="315"/>
        <w:rPr>
          <w:rFonts w:ascii="宋体" w:hAnsi="宋体"/>
          <w:color w:val="000000"/>
          <w:szCs w:val="21"/>
          <w:u w:val="single"/>
        </w:rPr>
      </w:pPr>
      <w:r>
        <w:rPr>
          <w:rFonts w:ascii="宋体" w:hAnsi="宋体" w:hint="eastAsia"/>
          <w:color w:val="000000"/>
          <w:szCs w:val="21"/>
        </w:rPr>
        <w:t>日期：   年   月   日</w:t>
      </w:r>
    </w:p>
    <w:p w:rsidR="00A41C0F" w:rsidRDefault="00A41C0F" w:rsidP="00A41C0F">
      <w:pPr>
        <w:spacing w:line="360" w:lineRule="auto"/>
        <w:rPr>
          <w:rFonts w:ascii="宋体" w:hAnsi="宋体"/>
          <w:color w:val="000000"/>
          <w:szCs w:val="21"/>
        </w:rPr>
      </w:pPr>
    </w:p>
    <w:p w:rsidR="00A41C0F" w:rsidRDefault="00A41C0F" w:rsidP="00A41C0F">
      <w:pPr>
        <w:spacing w:line="360" w:lineRule="auto"/>
        <w:rPr>
          <w:rFonts w:ascii="宋体" w:hAnsi="宋体"/>
          <w:color w:val="000000"/>
          <w:szCs w:val="21"/>
        </w:rPr>
      </w:pPr>
      <w:r>
        <w:rPr>
          <w:rFonts w:ascii="宋体" w:hAnsi="宋体" w:hint="eastAsia"/>
          <w:color w:val="000000"/>
          <w:szCs w:val="21"/>
        </w:rPr>
        <w:t>注：1、响应供应商报价时，应当按磋商文件要求交纳报价保证金。报价保证金可以采用转</w:t>
      </w:r>
      <w:r w:rsidRPr="00940007">
        <w:rPr>
          <w:rFonts w:ascii="宋体" w:hAnsi="宋体" w:hint="eastAsia"/>
          <w:szCs w:val="21"/>
        </w:rPr>
        <w:t>账</w:t>
      </w:r>
      <w:r>
        <w:rPr>
          <w:rFonts w:ascii="宋体" w:hAnsi="宋体" w:hint="eastAsia"/>
          <w:color w:val="000000"/>
          <w:szCs w:val="21"/>
        </w:rPr>
        <w:t>、银行汇款的形式交纳。</w:t>
      </w:r>
    </w:p>
    <w:p w:rsidR="00A41C0F" w:rsidRDefault="00A41C0F" w:rsidP="00A41C0F">
      <w:pPr>
        <w:spacing w:line="360" w:lineRule="auto"/>
        <w:rPr>
          <w:rFonts w:ascii="宋体" w:hAnsi="宋体" w:hint="eastAsia"/>
          <w:color w:val="000000"/>
          <w:szCs w:val="21"/>
        </w:rPr>
      </w:pPr>
      <w:r>
        <w:rPr>
          <w:rFonts w:ascii="宋体" w:hAnsi="宋体" w:hint="eastAsia"/>
          <w:color w:val="000000"/>
          <w:szCs w:val="21"/>
        </w:rPr>
        <w:t>2、采购代理机构在成交通知书发出后五个工作日内退还未成交供应商的报价保证金，在采购合同签订后五个工作日内退还成交供应商的报价保证金。</w:t>
      </w:r>
    </w:p>
    <w:p w:rsidR="00A41C0F" w:rsidRDefault="00A41C0F" w:rsidP="00A41C0F">
      <w:pPr>
        <w:spacing w:line="360" w:lineRule="auto"/>
        <w:rPr>
          <w:rFonts w:ascii="宋体" w:hAnsi="宋体"/>
          <w:color w:val="000000"/>
          <w:szCs w:val="21"/>
        </w:rPr>
      </w:pPr>
      <w:r>
        <w:rPr>
          <w:rFonts w:ascii="宋体" w:hAnsi="宋体" w:hint="eastAsia"/>
          <w:color w:val="000000"/>
          <w:szCs w:val="21"/>
        </w:rPr>
        <w:t>3、</w:t>
      </w:r>
      <w:r>
        <w:rPr>
          <w:rFonts w:ascii="宋体" w:hAnsi="宋体" w:cs="宋体" w:hint="eastAsia"/>
          <w:snapToGrid w:val="0"/>
          <w:szCs w:val="21"/>
        </w:rPr>
        <w:t>磋商保证金一律退还至响应供应商</w:t>
      </w:r>
      <w:r>
        <w:rPr>
          <w:rFonts w:ascii="宋体" w:hAnsi="宋体" w:cs="宋体" w:hint="eastAsia"/>
          <w:b/>
          <w:snapToGrid w:val="0"/>
          <w:szCs w:val="21"/>
          <w:u w:val="single"/>
        </w:rPr>
        <w:t>对公账户</w:t>
      </w:r>
      <w:r>
        <w:rPr>
          <w:rFonts w:ascii="宋体" w:hAnsi="宋体" w:cs="宋体" w:hint="eastAsia"/>
          <w:snapToGrid w:val="0"/>
          <w:szCs w:val="21"/>
        </w:rPr>
        <w:t>，供应商应准确填写下表《退保证说明》，以免影响保证金退还。</w:t>
      </w:r>
    </w:p>
    <w:p w:rsidR="00A41C0F" w:rsidRDefault="00A41C0F" w:rsidP="00A41C0F">
      <w:pPr>
        <w:spacing w:line="360" w:lineRule="auto"/>
        <w:rPr>
          <w:rFonts w:ascii="宋体" w:hAnsi="宋体"/>
          <w:color w:val="000000"/>
          <w:szCs w:val="21"/>
        </w:rPr>
      </w:pPr>
    </w:p>
    <w:p w:rsidR="00A41C0F" w:rsidRDefault="00A41C0F" w:rsidP="00A41C0F">
      <w:pPr>
        <w:spacing w:line="480" w:lineRule="exact"/>
        <w:rPr>
          <w:rFonts w:ascii="宋体" w:hAnsi="宋体"/>
          <w:b/>
          <w:color w:val="000000"/>
          <w:sz w:val="24"/>
        </w:rPr>
      </w:pPr>
      <w:r>
        <w:rPr>
          <w:rFonts w:ascii="宋体" w:hAnsi="宋体"/>
          <w:color w:val="000000"/>
          <w:szCs w:val="21"/>
        </w:rPr>
        <w:br w:type="page"/>
      </w:r>
      <w:r>
        <w:rPr>
          <w:rFonts w:ascii="宋体" w:hAnsi="宋体" w:hint="eastAsia"/>
          <w:b/>
          <w:color w:val="000000"/>
          <w:sz w:val="24"/>
        </w:rPr>
        <w:lastRenderedPageBreak/>
        <w:t>（2）退保证金说明</w:t>
      </w:r>
    </w:p>
    <w:p w:rsidR="00A41C0F" w:rsidRDefault="00A41C0F" w:rsidP="00A41C0F">
      <w:pPr>
        <w:spacing w:line="480" w:lineRule="exact"/>
        <w:rPr>
          <w:rFonts w:ascii="宋体"/>
          <w:color w:val="000000"/>
        </w:rPr>
      </w:pPr>
      <w:r>
        <w:rPr>
          <w:rFonts w:ascii="宋体" w:hint="eastAsia"/>
          <w:color w:val="000000"/>
        </w:rPr>
        <w:t>致：广州顺为招标采购有限公司</w:t>
      </w:r>
    </w:p>
    <w:p w:rsidR="00A41C0F" w:rsidRDefault="00A41C0F" w:rsidP="00A41C0F">
      <w:pPr>
        <w:spacing w:line="480" w:lineRule="exact"/>
        <w:ind w:firstLine="420"/>
        <w:rPr>
          <w:rFonts w:ascii="宋体"/>
          <w:color w:val="000000"/>
        </w:rPr>
      </w:pPr>
      <w:r>
        <w:rPr>
          <w:rFonts w:ascii="宋体" w:hint="eastAsia"/>
          <w:color w:val="000000"/>
        </w:rPr>
        <w:t>我方为</w:t>
      </w:r>
      <w:r>
        <w:rPr>
          <w:rFonts w:ascii="宋体" w:hint="eastAsia"/>
          <w:color w:val="000000"/>
          <w:u w:val="single"/>
        </w:rPr>
        <w:t xml:space="preserve">         （项目名称）          </w:t>
      </w:r>
      <w:r>
        <w:rPr>
          <w:rFonts w:ascii="宋体" w:hAnsi="宋体" w:hint="eastAsia"/>
          <w:color w:val="000000"/>
          <w:szCs w:val="21"/>
          <w:u w:val="single"/>
        </w:rPr>
        <w:t xml:space="preserve">      </w:t>
      </w:r>
      <w:r>
        <w:rPr>
          <w:rFonts w:ascii="宋体" w:hint="eastAsia"/>
          <w:color w:val="000000"/>
          <w:u w:val="single"/>
        </w:rPr>
        <w:t xml:space="preserve">  </w:t>
      </w:r>
      <w:r>
        <w:rPr>
          <w:rFonts w:ascii="宋体" w:hint="eastAsia"/>
          <w:color w:val="000000"/>
        </w:rPr>
        <w:t>报价[采购编号为：     ]所提交的保证金</w:t>
      </w:r>
      <w:r>
        <w:rPr>
          <w:rFonts w:ascii="宋体" w:hint="eastAsia"/>
          <w:color w:val="000000"/>
          <w:u w:val="single"/>
        </w:rPr>
        <w:t xml:space="preserve">                    </w:t>
      </w:r>
      <w:r>
        <w:rPr>
          <w:rFonts w:ascii="宋体" w:hint="eastAsia"/>
          <w:color w:val="000000"/>
        </w:rPr>
        <w:t>元，请贵公司退还时划到</w:t>
      </w:r>
      <w:r w:rsidRPr="00940007">
        <w:rPr>
          <w:rFonts w:ascii="宋体" w:hint="eastAsia"/>
        </w:rPr>
        <w:t>以下账户：</w:t>
      </w:r>
    </w:p>
    <w:tbl>
      <w:tblPr>
        <w:tblW w:w="0" w:type="auto"/>
        <w:tblInd w:w="93" w:type="dxa"/>
        <w:tblLayout w:type="fixed"/>
        <w:tblLook w:val="0000" w:firstRow="0" w:lastRow="0" w:firstColumn="0" w:lastColumn="0" w:noHBand="0" w:noVBand="0"/>
      </w:tblPr>
      <w:tblGrid>
        <w:gridCol w:w="540"/>
        <w:gridCol w:w="1635"/>
        <w:gridCol w:w="3420"/>
        <w:gridCol w:w="1080"/>
        <w:gridCol w:w="2520"/>
      </w:tblGrid>
      <w:tr w:rsidR="00A41C0F" w:rsidTr="00655CE9">
        <w:trPr>
          <w:cantSplit/>
          <w:trHeight w:val="529"/>
        </w:trPr>
        <w:tc>
          <w:tcPr>
            <w:tcW w:w="540" w:type="dxa"/>
            <w:vMerge w:val="restart"/>
            <w:tcBorders>
              <w:top w:val="single" w:sz="4" w:space="0" w:color="auto"/>
              <w:left w:val="single" w:sz="4" w:space="0" w:color="auto"/>
              <w:bottom w:val="single" w:sz="4" w:space="0" w:color="000000"/>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收款单位</w:t>
            </w:r>
          </w:p>
        </w:tc>
        <w:tc>
          <w:tcPr>
            <w:tcW w:w="1635" w:type="dxa"/>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收款单位名称</w:t>
            </w:r>
            <w:r>
              <w:rPr>
                <w:rFonts w:ascii="Arial" w:hAnsi="Arial" w:cs="Arial"/>
                <w:color w:val="000000"/>
                <w:szCs w:val="21"/>
              </w:rPr>
              <w:t xml:space="preserve"> </w:t>
            </w:r>
          </w:p>
        </w:tc>
        <w:tc>
          <w:tcPr>
            <w:tcW w:w="7020" w:type="dxa"/>
            <w:gridSpan w:val="3"/>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p>
        </w:tc>
      </w:tr>
      <w:tr w:rsidR="00A41C0F" w:rsidTr="00655CE9">
        <w:trPr>
          <w:cantSplit/>
          <w:trHeight w:val="449"/>
        </w:trPr>
        <w:tc>
          <w:tcPr>
            <w:tcW w:w="540" w:type="dxa"/>
            <w:vMerge/>
            <w:tcBorders>
              <w:top w:val="nil"/>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635" w:type="dxa"/>
            <w:tcBorders>
              <w:top w:val="nil"/>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收款单位地址</w:t>
            </w:r>
            <w:r>
              <w:rPr>
                <w:rFonts w:ascii="Arial" w:hAnsi="Arial" w:cs="Arial"/>
                <w:color w:val="000000"/>
                <w:szCs w:val="21"/>
              </w:rPr>
              <w:t xml:space="preserve"> </w:t>
            </w:r>
          </w:p>
        </w:tc>
        <w:tc>
          <w:tcPr>
            <w:tcW w:w="7020" w:type="dxa"/>
            <w:gridSpan w:val="3"/>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p>
        </w:tc>
      </w:tr>
      <w:tr w:rsidR="00A41C0F" w:rsidTr="00655CE9">
        <w:trPr>
          <w:cantSplit/>
          <w:trHeight w:val="439"/>
        </w:trPr>
        <w:tc>
          <w:tcPr>
            <w:tcW w:w="540" w:type="dxa"/>
            <w:vMerge/>
            <w:tcBorders>
              <w:top w:val="nil"/>
              <w:left w:val="single" w:sz="4" w:space="0" w:color="auto"/>
              <w:bottom w:val="single" w:sz="4" w:space="0" w:color="auto"/>
              <w:right w:val="single" w:sz="4" w:space="0" w:color="auto"/>
            </w:tcBorders>
            <w:vAlign w:val="center"/>
          </w:tcPr>
          <w:p w:rsidR="00A41C0F" w:rsidRDefault="00A41C0F" w:rsidP="00655CE9">
            <w:pPr>
              <w:rPr>
                <w:rFonts w:ascii="宋体" w:hAnsi="宋体" w:cs="宋体"/>
                <w:color w:val="000000"/>
                <w:szCs w:val="21"/>
              </w:rPr>
            </w:pPr>
          </w:p>
        </w:tc>
        <w:tc>
          <w:tcPr>
            <w:tcW w:w="1635" w:type="dxa"/>
            <w:tcBorders>
              <w:top w:val="nil"/>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开 户 银 行</w:t>
            </w:r>
          </w:p>
        </w:tc>
        <w:tc>
          <w:tcPr>
            <w:tcW w:w="3420" w:type="dxa"/>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p>
        </w:tc>
        <w:tc>
          <w:tcPr>
            <w:tcW w:w="1080" w:type="dxa"/>
            <w:tcBorders>
              <w:top w:val="nil"/>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联 系 人</w:t>
            </w:r>
          </w:p>
        </w:tc>
        <w:tc>
          <w:tcPr>
            <w:tcW w:w="2520" w:type="dxa"/>
            <w:tcBorders>
              <w:top w:val="nil"/>
              <w:left w:val="nil"/>
              <w:bottom w:val="single" w:sz="4" w:space="0" w:color="auto"/>
              <w:right w:val="single" w:sz="4" w:space="0" w:color="auto"/>
            </w:tcBorders>
            <w:vAlign w:val="center"/>
          </w:tcPr>
          <w:p w:rsidR="00A41C0F" w:rsidRDefault="00A41C0F" w:rsidP="00655CE9">
            <w:pPr>
              <w:rPr>
                <w:rFonts w:ascii="Arial" w:hAnsi="Arial" w:cs="Arial"/>
                <w:color w:val="000000"/>
                <w:szCs w:val="21"/>
              </w:rPr>
            </w:pPr>
          </w:p>
        </w:tc>
      </w:tr>
      <w:tr w:rsidR="00A41C0F" w:rsidTr="00655CE9">
        <w:trPr>
          <w:trHeight w:val="490"/>
        </w:trPr>
        <w:tc>
          <w:tcPr>
            <w:tcW w:w="540" w:type="dxa"/>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635" w:type="dxa"/>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帐       号</w:t>
            </w:r>
          </w:p>
        </w:tc>
        <w:tc>
          <w:tcPr>
            <w:tcW w:w="3420" w:type="dxa"/>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p>
        </w:tc>
        <w:tc>
          <w:tcPr>
            <w:tcW w:w="1080" w:type="dxa"/>
            <w:tcBorders>
              <w:top w:val="single" w:sz="4" w:space="0" w:color="auto"/>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联系电话</w:t>
            </w:r>
          </w:p>
        </w:tc>
        <w:tc>
          <w:tcPr>
            <w:tcW w:w="2520" w:type="dxa"/>
            <w:tcBorders>
              <w:top w:val="single" w:sz="4" w:space="0" w:color="auto"/>
              <w:left w:val="nil"/>
              <w:bottom w:val="single" w:sz="4" w:space="0" w:color="auto"/>
              <w:right w:val="single" w:sz="4" w:space="0" w:color="auto"/>
            </w:tcBorders>
            <w:vAlign w:val="center"/>
          </w:tcPr>
          <w:p w:rsidR="00A41C0F" w:rsidRDefault="00A41C0F" w:rsidP="00655CE9">
            <w:pPr>
              <w:rPr>
                <w:rFonts w:ascii="Arial" w:hAnsi="Arial" w:cs="Arial"/>
                <w:color w:val="000000"/>
                <w:szCs w:val="21"/>
              </w:rPr>
            </w:pPr>
          </w:p>
        </w:tc>
      </w:tr>
    </w:tbl>
    <w:p w:rsidR="00A41C0F" w:rsidRDefault="00A41C0F" w:rsidP="00A41C0F">
      <w:pPr>
        <w:tabs>
          <w:tab w:val="left" w:pos="676"/>
          <w:tab w:val="left" w:pos="2330"/>
          <w:tab w:val="left" w:pos="9230"/>
        </w:tabs>
        <w:autoSpaceDE w:val="0"/>
        <w:autoSpaceDN w:val="0"/>
        <w:adjustRightInd w:val="0"/>
        <w:spacing w:line="480" w:lineRule="exact"/>
        <w:ind w:leftChars="2238" w:left="4700"/>
        <w:rPr>
          <w:rFonts w:ascii="宋体"/>
          <w:color w:val="000000"/>
        </w:rPr>
      </w:pPr>
      <w:r>
        <w:rPr>
          <w:rFonts w:ascii="宋体" w:hint="eastAsia"/>
          <w:color w:val="000000"/>
        </w:rPr>
        <w:t>响应供应商（公章）：</w:t>
      </w:r>
    </w:p>
    <w:p w:rsidR="00A41C0F" w:rsidRDefault="00A41C0F" w:rsidP="00A41C0F">
      <w:pPr>
        <w:pStyle w:val="a3"/>
        <w:spacing w:line="480" w:lineRule="exact"/>
        <w:ind w:leftChars="2238" w:left="4700"/>
        <w:rPr>
          <w:color w:val="000000"/>
        </w:rPr>
      </w:pPr>
      <w:r>
        <w:rPr>
          <w:color w:val="000000"/>
        </w:rPr>
        <w:t>日       期：</w:t>
      </w:r>
    </w:p>
    <w:p w:rsidR="00A41C0F" w:rsidRDefault="00A41C0F" w:rsidP="00A41C0F">
      <w:pPr>
        <w:pStyle w:val="a3"/>
        <w:spacing w:line="480" w:lineRule="exact"/>
        <w:rPr>
          <w:color w:val="000000"/>
        </w:rPr>
      </w:pPr>
      <w:r>
        <w:rPr>
          <w:rFonts w:hint="eastAsia"/>
          <w:color w:val="000000"/>
          <w:u w:val="single"/>
        </w:rPr>
        <w:t xml:space="preserve">（ 以下内容由采购代理机构填写，响应供应商须保留下表 ）                                </w:t>
      </w:r>
    </w:p>
    <w:tbl>
      <w:tblPr>
        <w:tblW w:w="0" w:type="auto"/>
        <w:tblInd w:w="93" w:type="dxa"/>
        <w:tblLayout w:type="fixed"/>
        <w:tblLook w:val="0000" w:firstRow="0" w:lastRow="0" w:firstColumn="0" w:lastColumn="0" w:noHBand="0" w:noVBand="0"/>
      </w:tblPr>
      <w:tblGrid>
        <w:gridCol w:w="9195"/>
      </w:tblGrid>
      <w:tr w:rsidR="00A41C0F" w:rsidTr="00655CE9">
        <w:trPr>
          <w:trHeight w:val="855"/>
        </w:trPr>
        <w:tc>
          <w:tcPr>
            <w:tcW w:w="9195" w:type="dxa"/>
            <w:tcBorders>
              <w:top w:val="nil"/>
              <w:left w:val="nil"/>
              <w:bottom w:val="nil"/>
              <w:right w:val="nil"/>
            </w:tcBorders>
            <w:vAlign w:val="center"/>
          </w:tcPr>
          <w:p w:rsidR="00A41C0F" w:rsidRDefault="00A41C0F" w:rsidP="00655CE9">
            <w:pPr>
              <w:jc w:val="center"/>
              <w:rPr>
                <w:rFonts w:ascii="宋体" w:hAnsi="宋体" w:cs="宋体"/>
                <w:b/>
                <w:bCs/>
                <w:color w:val="000000"/>
                <w:sz w:val="32"/>
                <w:szCs w:val="32"/>
              </w:rPr>
            </w:pPr>
            <w:r>
              <w:rPr>
                <w:rFonts w:ascii="宋体" w:hAnsi="宋体" w:cs="宋体" w:hint="eastAsia"/>
                <w:b/>
                <w:bCs/>
                <w:color w:val="000000"/>
                <w:sz w:val="32"/>
                <w:szCs w:val="32"/>
              </w:rPr>
              <w:t>付款申请表</w:t>
            </w:r>
          </w:p>
          <w:tbl>
            <w:tblPr>
              <w:tblW w:w="0" w:type="auto"/>
              <w:tblLayout w:type="fixed"/>
              <w:tblLook w:val="0000" w:firstRow="0" w:lastRow="0" w:firstColumn="0" w:lastColumn="0" w:noHBand="0" w:noVBand="0"/>
            </w:tblPr>
            <w:tblGrid>
              <w:gridCol w:w="983"/>
              <w:gridCol w:w="1497"/>
              <w:gridCol w:w="1513"/>
              <w:gridCol w:w="1309"/>
              <w:gridCol w:w="712"/>
              <w:gridCol w:w="2888"/>
            </w:tblGrid>
            <w:tr w:rsidR="00A41C0F" w:rsidTr="00655CE9">
              <w:trPr>
                <w:cantSplit/>
                <w:trHeight w:val="335"/>
              </w:trPr>
              <w:tc>
                <w:tcPr>
                  <w:tcW w:w="983" w:type="dxa"/>
                  <w:vMerge w:val="restart"/>
                  <w:tcBorders>
                    <w:top w:val="single" w:sz="4" w:space="0" w:color="auto"/>
                    <w:left w:val="single" w:sz="4" w:space="0" w:color="auto"/>
                    <w:bottom w:val="single" w:sz="4" w:space="0" w:color="000000"/>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付款内容</w:t>
                  </w:r>
                </w:p>
              </w:tc>
              <w:tc>
                <w:tcPr>
                  <w:tcW w:w="1497" w:type="dxa"/>
                  <w:tcBorders>
                    <w:top w:val="single" w:sz="4" w:space="0" w:color="auto"/>
                    <w:left w:val="nil"/>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付款金额：</w:t>
                  </w:r>
                </w:p>
              </w:tc>
              <w:tc>
                <w:tcPr>
                  <w:tcW w:w="3534" w:type="dxa"/>
                  <w:gridSpan w:val="3"/>
                  <w:tcBorders>
                    <w:top w:val="single" w:sz="4" w:space="0" w:color="auto"/>
                    <w:left w:val="nil"/>
                    <w:bottom w:val="single" w:sz="4" w:space="0" w:color="auto"/>
                    <w:right w:val="single" w:sz="4" w:space="0" w:color="auto"/>
                  </w:tcBorders>
                  <w:vAlign w:val="center"/>
                </w:tcPr>
                <w:p w:rsidR="00A41C0F" w:rsidRDefault="00A41C0F" w:rsidP="00655CE9">
                  <w:pPr>
                    <w:ind w:firstLineChars="1400" w:firstLine="2940"/>
                    <w:rPr>
                      <w:rFonts w:ascii="宋体" w:hAnsi="宋体" w:cs="宋体"/>
                      <w:color w:val="000000"/>
                      <w:szCs w:val="21"/>
                    </w:rPr>
                  </w:pPr>
                  <w:r>
                    <w:rPr>
                      <w:rFonts w:ascii="宋体" w:hAnsi="宋体" w:cs="宋体" w:hint="eastAsia"/>
                      <w:color w:val="000000"/>
                      <w:szCs w:val="21"/>
                    </w:rPr>
                    <w:t>元</w:t>
                  </w:r>
                </w:p>
              </w:tc>
              <w:tc>
                <w:tcPr>
                  <w:tcW w:w="2888" w:type="dxa"/>
                  <w:tcBorders>
                    <w:top w:val="single" w:sz="4" w:space="0" w:color="auto"/>
                    <w:left w:val="single" w:sz="4" w:space="0" w:color="auto"/>
                    <w:bottom w:val="single" w:sz="4" w:space="0" w:color="auto"/>
                    <w:right w:val="single" w:sz="4" w:space="0" w:color="000000"/>
                  </w:tcBorders>
                  <w:vAlign w:val="center"/>
                </w:tcPr>
                <w:p w:rsidR="00A41C0F" w:rsidRDefault="00A41C0F" w:rsidP="00655CE9">
                  <w:pPr>
                    <w:ind w:firstLineChars="300" w:firstLine="630"/>
                    <w:rPr>
                      <w:rFonts w:ascii="宋体" w:hAnsi="宋体" w:cs="宋体"/>
                      <w:color w:val="000000"/>
                      <w:szCs w:val="21"/>
                    </w:rPr>
                  </w:pPr>
                  <w:r>
                    <w:rPr>
                      <w:rFonts w:ascii="Arial" w:hAnsi="Arial" w:cs="Arial"/>
                      <w:color w:val="000000"/>
                      <w:szCs w:val="21"/>
                    </w:rPr>
                    <w:t>￥</w:t>
                  </w:r>
                </w:p>
              </w:tc>
            </w:tr>
            <w:tr w:rsidR="00A41C0F" w:rsidTr="00655CE9">
              <w:trPr>
                <w:cantSplit/>
                <w:trHeight w:val="311"/>
              </w:trPr>
              <w:tc>
                <w:tcPr>
                  <w:tcW w:w="983" w:type="dxa"/>
                  <w:vMerge/>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497" w:type="dxa"/>
                  <w:tcBorders>
                    <w:top w:val="nil"/>
                    <w:left w:val="nil"/>
                    <w:bottom w:val="single" w:sz="4" w:space="0" w:color="auto"/>
                    <w:right w:val="nil"/>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已付金额：</w:t>
                  </w:r>
                  <w:r>
                    <w:rPr>
                      <w:rFonts w:ascii="Arial" w:hAnsi="Arial" w:cs="Arial"/>
                      <w:color w:val="000000"/>
                      <w:szCs w:val="21"/>
                    </w:rPr>
                    <w:t xml:space="preserve">  </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A41C0F" w:rsidRDefault="00A41C0F" w:rsidP="00655CE9">
                  <w:pPr>
                    <w:ind w:firstLineChars="1400" w:firstLine="2940"/>
                    <w:rPr>
                      <w:rFonts w:ascii="宋体" w:hAnsi="宋体" w:cs="宋体"/>
                      <w:color w:val="000000"/>
                      <w:szCs w:val="21"/>
                    </w:rPr>
                  </w:pPr>
                  <w:r>
                    <w:rPr>
                      <w:rFonts w:ascii="宋体" w:hAnsi="宋体" w:cs="宋体" w:hint="eastAsia"/>
                      <w:color w:val="000000"/>
                      <w:szCs w:val="21"/>
                    </w:rPr>
                    <w:t>元</w:t>
                  </w:r>
                </w:p>
              </w:tc>
              <w:tc>
                <w:tcPr>
                  <w:tcW w:w="2888" w:type="dxa"/>
                  <w:tcBorders>
                    <w:top w:val="nil"/>
                    <w:left w:val="nil"/>
                    <w:bottom w:val="single" w:sz="4" w:space="0" w:color="auto"/>
                    <w:right w:val="single" w:sz="4" w:space="0" w:color="auto"/>
                  </w:tcBorders>
                  <w:vAlign w:val="center"/>
                </w:tcPr>
                <w:p w:rsidR="00A41C0F" w:rsidRDefault="00A41C0F" w:rsidP="00655CE9">
                  <w:pPr>
                    <w:ind w:firstLineChars="300" w:firstLine="630"/>
                    <w:rPr>
                      <w:rFonts w:ascii="Arial" w:hAnsi="Arial" w:cs="Arial"/>
                      <w:color w:val="000000"/>
                      <w:szCs w:val="21"/>
                    </w:rPr>
                  </w:pPr>
                  <w:r>
                    <w:rPr>
                      <w:rFonts w:ascii="Arial" w:hAnsi="Arial" w:cs="Arial"/>
                      <w:color w:val="000000"/>
                      <w:szCs w:val="21"/>
                    </w:rPr>
                    <w:t xml:space="preserve">￥　</w:t>
                  </w:r>
                </w:p>
              </w:tc>
            </w:tr>
            <w:tr w:rsidR="00A41C0F" w:rsidTr="00655CE9">
              <w:trPr>
                <w:cantSplit/>
                <w:trHeight w:val="263"/>
              </w:trPr>
              <w:tc>
                <w:tcPr>
                  <w:tcW w:w="983" w:type="dxa"/>
                  <w:vMerge/>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497" w:type="dxa"/>
                  <w:vMerge w:val="restart"/>
                  <w:tcBorders>
                    <w:top w:val="nil"/>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付款方式：</w:t>
                  </w:r>
                  <w:r>
                    <w:rPr>
                      <w:rFonts w:ascii="Arial" w:hAnsi="Arial" w:cs="Arial"/>
                      <w:color w:val="000000"/>
                      <w:szCs w:val="21"/>
                    </w:rPr>
                    <w:t xml:space="preserve">                                          </w:t>
                  </w:r>
                </w:p>
              </w:tc>
              <w:tc>
                <w:tcPr>
                  <w:tcW w:w="1513" w:type="dxa"/>
                  <w:tcBorders>
                    <w:top w:val="nil"/>
                    <w:left w:val="nil"/>
                    <w:bottom w:val="single" w:sz="4" w:space="0" w:color="auto"/>
                    <w:right w:val="single" w:sz="4" w:space="0" w:color="auto"/>
                  </w:tcBorders>
                  <w:vAlign w:val="center"/>
                </w:tcPr>
                <w:p w:rsidR="00A41C0F" w:rsidRDefault="00A41C0F" w:rsidP="00655CE9">
                  <w:pPr>
                    <w:rPr>
                      <w:rFonts w:ascii="Arial" w:hAnsi="Arial" w:cs="Arial"/>
                      <w:color w:val="000000"/>
                      <w:szCs w:val="21"/>
                    </w:rPr>
                  </w:pPr>
                  <w:r>
                    <w:rPr>
                      <w:rFonts w:ascii="Arial" w:hAnsi="Arial" w:cs="Arial"/>
                      <w:color w:val="000000"/>
                      <w:szCs w:val="21"/>
                    </w:rPr>
                    <w:t>1.</w:t>
                  </w:r>
                  <w:r>
                    <w:rPr>
                      <w:rFonts w:ascii="宋体" w:hAnsi="宋体" w:cs="Arial" w:hint="eastAsia"/>
                      <w:color w:val="000000"/>
                      <w:szCs w:val="21"/>
                    </w:rPr>
                    <w:t>现金；</w:t>
                  </w:r>
                </w:p>
              </w:tc>
              <w:tc>
                <w:tcPr>
                  <w:tcW w:w="1309" w:type="dxa"/>
                  <w:tcBorders>
                    <w:top w:val="nil"/>
                    <w:left w:val="nil"/>
                    <w:bottom w:val="single" w:sz="4" w:space="0" w:color="auto"/>
                    <w:right w:val="single" w:sz="4" w:space="0" w:color="auto"/>
                  </w:tcBorders>
                  <w:vAlign w:val="center"/>
                </w:tcPr>
                <w:p w:rsidR="00A41C0F" w:rsidRDefault="00A41C0F" w:rsidP="00655CE9">
                  <w:pPr>
                    <w:rPr>
                      <w:rFonts w:ascii="Arial" w:hAnsi="Arial" w:cs="Arial"/>
                      <w:color w:val="000000"/>
                      <w:szCs w:val="21"/>
                    </w:rPr>
                  </w:pPr>
                  <w:r>
                    <w:rPr>
                      <w:rFonts w:ascii="Arial" w:hAnsi="Arial" w:cs="Arial"/>
                      <w:color w:val="000000"/>
                      <w:szCs w:val="21"/>
                    </w:rPr>
                    <w:t>2.</w:t>
                  </w:r>
                  <w:r>
                    <w:rPr>
                      <w:rFonts w:ascii="宋体" w:hAnsi="宋体" w:cs="Arial" w:hint="eastAsia"/>
                      <w:color w:val="000000"/>
                      <w:szCs w:val="21"/>
                    </w:rPr>
                    <w:t>支票；</w:t>
                  </w:r>
                </w:p>
              </w:tc>
              <w:tc>
                <w:tcPr>
                  <w:tcW w:w="3600" w:type="dxa"/>
                  <w:gridSpan w:val="2"/>
                  <w:tcBorders>
                    <w:top w:val="nil"/>
                    <w:left w:val="nil"/>
                    <w:bottom w:val="single" w:sz="4" w:space="0" w:color="auto"/>
                    <w:right w:val="single" w:sz="4" w:space="0" w:color="000000"/>
                  </w:tcBorders>
                  <w:vAlign w:val="center"/>
                </w:tcPr>
                <w:p w:rsidR="00A41C0F" w:rsidRDefault="00A41C0F" w:rsidP="00655CE9">
                  <w:pPr>
                    <w:rPr>
                      <w:rFonts w:ascii="Arial" w:hAnsi="Arial" w:cs="Arial"/>
                      <w:color w:val="000000"/>
                      <w:szCs w:val="21"/>
                    </w:rPr>
                  </w:pPr>
                  <w:r>
                    <w:rPr>
                      <w:rFonts w:ascii="Arial" w:hAnsi="Arial" w:cs="Arial"/>
                      <w:color w:val="000000"/>
                      <w:szCs w:val="21"/>
                    </w:rPr>
                    <w:t xml:space="preserve"> 3.</w:t>
                  </w:r>
                  <w:r>
                    <w:rPr>
                      <w:rFonts w:ascii="宋体" w:hAnsi="宋体" w:cs="Arial" w:hint="eastAsia"/>
                      <w:color w:val="000000"/>
                      <w:szCs w:val="21"/>
                    </w:rPr>
                    <w:t>转账</w:t>
                  </w:r>
                  <w:r>
                    <w:rPr>
                      <w:rFonts w:ascii="Arial" w:hAnsi="Arial" w:cs="Arial"/>
                      <w:color w:val="000000"/>
                      <w:szCs w:val="21"/>
                    </w:rPr>
                    <w:t xml:space="preserve"> </w:t>
                  </w:r>
                  <w:r>
                    <w:rPr>
                      <w:rFonts w:ascii="宋体" w:hAnsi="宋体" w:cs="Arial" w:hint="eastAsia"/>
                      <w:color w:val="000000"/>
                      <w:szCs w:val="21"/>
                    </w:rPr>
                    <w:t>；</w:t>
                  </w:r>
                </w:p>
              </w:tc>
            </w:tr>
            <w:tr w:rsidR="00A41C0F" w:rsidTr="00655CE9">
              <w:trPr>
                <w:cantSplit/>
                <w:trHeight w:val="297"/>
              </w:trPr>
              <w:tc>
                <w:tcPr>
                  <w:tcW w:w="983" w:type="dxa"/>
                  <w:vMerge/>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497" w:type="dxa"/>
                  <w:vMerge/>
                  <w:tcBorders>
                    <w:top w:val="nil"/>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513" w:type="dxa"/>
                  <w:tcBorders>
                    <w:top w:val="nil"/>
                    <w:left w:val="nil"/>
                    <w:bottom w:val="single" w:sz="4" w:space="0" w:color="auto"/>
                    <w:right w:val="single" w:sz="4" w:space="0" w:color="auto"/>
                  </w:tcBorders>
                  <w:vAlign w:val="center"/>
                </w:tcPr>
                <w:p w:rsidR="00A41C0F" w:rsidRDefault="00A41C0F" w:rsidP="00655CE9">
                  <w:pPr>
                    <w:rPr>
                      <w:rFonts w:ascii="Arial" w:hAnsi="Arial" w:cs="Arial"/>
                      <w:color w:val="000000"/>
                      <w:szCs w:val="21"/>
                    </w:rPr>
                  </w:pPr>
                  <w:r>
                    <w:rPr>
                      <w:rFonts w:ascii="Arial" w:hAnsi="Arial" w:cs="Arial"/>
                      <w:color w:val="000000"/>
                      <w:szCs w:val="21"/>
                    </w:rPr>
                    <w:t>4.</w:t>
                  </w:r>
                  <w:r>
                    <w:rPr>
                      <w:rFonts w:ascii="宋体" w:hAnsi="宋体" w:cs="Arial" w:hint="eastAsia"/>
                      <w:color w:val="000000"/>
                      <w:szCs w:val="21"/>
                    </w:rPr>
                    <w:t>保函；</w:t>
                  </w:r>
                </w:p>
              </w:tc>
              <w:tc>
                <w:tcPr>
                  <w:tcW w:w="4909" w:type="dxa"/>
                  <w:gridSpan w:val="3"/>
                  <w:tcBorders>
                    <w:top w:val="single" w:sz="4" w:space="0" w:color="auto"/>
                    <w:left w:val="nil"/>
                    <w:bottom w:val="single" w:sz="4" w:space="0" w:color="auto"/>
                    <w:right w:val="single" w:sz="4" w:space="0" w:color="000000"/>
                  </w:tcBorders>
                  <w:vAlign w:val="center"/>
                </w:tcPr>
                <w:p w:rsidR="00A41C0F" w:rsidRDefault="00A41C0F" w:rsidP="00655CE9">
                  <w:pPr>
                    <w:rPr>
                      <w:rFonts w:ascii="Arial" w:hAnsi="Arial" w:cs="Arial"/>
                      <w:color w:val="000000"/>
                      <w:szCs w:val="21"/>
                    </w:rPr>
                  </w:pPr>
                  <w:r>
                    <w:rPr>
                      <w:rFonts w:ascii="Arial" w:hAnsi="Arial" w:cs="Arial"/>
                      <w:color w:val="000000"/>
                      <w:szCs w:val="21"/>
                    </w:rPr>
                    <w:t>5.</w:t>
                  </w:r>
                  <w:r>
                    <w:rPr>
                      <w:rFonts w:ascii="宋体" w:hAnsi="宋体" w:cs="Arial" w:hint="eastAsia"/>
                      <w:color w:val="000000"/>
                      <w:szCs w:val="21"/>
                    </w:rPr>
                    <w:t>其它（电汇）；</w:t>
                  </w:r>
                </w:p>
              </w:tc>
            </w:tr>
            <w:tr w:rsidR="00A41C0F" w:rsidTr="00655CE9">
              <w:trPr>
                <w:cantSplit/>
                <w:trHeight w:val="287"/>
              </w:trPr>
              <w:tc>
                <w:tcPr>
                  <w:tcW w:w="983" w:type="dxa"/>
                  <w:vMerge/>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1497" w:type="dxa"/>
                  <w:tcBorders>
                    <w:top w:val="nil"/>
                    <w:left w:val="nil"/>
                    <w:bottom w:val="single" w:sz="4" w:space="0" w:color="auto"/>
                    <w:right w:val="single" w:sz="4" w:space="0" w:color="auto"/>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资金来源：</w:t>
                  </w:r>
                </w:p>
              </w:tc>
              <w:tc>
                <w:tcPr>
                  <w:tcW w:w="6422" w:type="dxa"/>
                  <w:gridSpan w:val="4"/>
                  <w:tcBorders>
                    <w:top w:val="single" w:sz="4" w:space="0" w:color="auto"/>
                    <w:left w:val="nil"/>
                    <w:bottom w:val="single" w:sz="4" w:space="0" w:color="auto"/>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保证金</w:t>
                  </w:r>
                </w:p>
              </w:tc>
            </w:tr>
            <w:tr w:rsidR="00A41C0F" w:rsidTr="00655CE9">
              <w:trPr>
                <w:cantSplit/>
                <w:trHeight w:val="545"/>
              </w:trPr>
              <w:tc>
                <w:tcPr>
                  <w:tcW w:w="983" w:type="dxa"/>
                  <w:vMerge/>
                  <w:tcBorders>
                    <w:top w:val="single" w:sz="4" w:space="0" w:color="auto"/>
                    <w:left w:val="single" w:sz="4" w:space="0" w:color="auto"/>
                    <w:bottom w:val="single" w:sz="4" w:space="0" w:color="000000"/>
                    <w:right w:val="single" w:sz="4" w:space="0" w:color="auto"/>
                  </w:tcBorders>
                  <w:vAlign w:val="center"/>
                </w:tcPr>
                <w:p w:rsidR="00A41C0F" w:rsidRDefault="00A41C0F" w:rsidP="00655CE9">
                  <w:pPr>
                    <w:rPr>
                      <w:rFonts w:ascii="宋体" w:hAnsi="宋体" w:cs="宋体"/>
                      <w:color w:val="000000"/>
                      <w:szCs w:val="21"/>
                    </w:rPr>
                  </w:pPr>
                </w:p>
              </w:tc>
              <w:tc>
                <w:tcPr>
                  <w:tcW w:w="7919" w:type="dxa"/>
                  <w:gridSpan w:val="5"/>
                  <w:tcBorders>
                    <w:top w:val="single" w:sz="4" w:space="0" w:color="auto"/>
                    <w:left w:val="nil"/>
                    <w:bottom w:val="single" w:sz="4" w:space="0" w:color="auto"/>
                    <w:right w:val="single" w:sz="4" w:space="0" w:color="000000"/>
                  </w:tcBorders>
                </w:tcPr>
                <w:p w:rsidR="00A41C0F" w:rsidRDefault="00A41C0F" w:rsidP="00655CE9">
                  <w:pPr>
                    <w:rPr>
                      <w:rFonts w:ascii="宋体" w:hAnsi="宋体" w:cs="宋体"/>
                      <w:color w:val="000000"/>
                      <w:szCs w:val="21"/>
                    </w:rPr>
                  </w:pPr>
                  <w:r>
                    <w:rPr>
                      <w:rFonts w:ascii="宋体" w:hAnsi="宋体" w:cs="宋体" w:hint="eastAsia"/>
                      <w:color w:val="000000"/>
                      <w:szCs w:val="21"/>
                    </w:rPr>
                    <w:t>备注：</w:t>
                  </w:r>
                  <w:r>
                    <w:rPr>
                      <w:rFonts w:ascii="宋体" w:hAnsi="宋体" w:cs="宋体"/>
                      <w:color w:val="000000"/>
                      <w:szCs w:val="21"/>
                    </w:rPr>
                    <w:t xml:space="preserve"> </w:t>
                  </w:r>
                </w:p>
              </w:tc>
            </w:tr>
            <w:tr w:rsidR="00A41C0F" w:rsidTr="00655CE9">
              <w:trPr>
                <w:trHeight w:val="1034"/>
              </w:trPr>
              <w:tc>
                <w:tcPr>
                  <w:tcW w:w="983" w:type="dxa"/>
                  <w:tcBorders>
                    <w:top w:val="nil"/>
                    <w:left w:val="single" w:sz="4" w:space="0" w:color="auto"/>
                    <w:bottom w:val="single" w:sz="4" w:space="0" w:color="000000"/>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经办及审批</w:t>
                  </w:r>
                </w:p>
              </w:tc>
              <w:tc>
                <w:tcPr>
                  <w:tcW w:w="3010" w:type="dxa"/>
                  <w:gridSpan w:val="2"/>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申请人：</w:t>
                  </w:r>
                </w:p>
              </w:tc>
              <w:tc>
                <w:tcPr>
                  <w:tcW w:w="4909" w:type="dxa"/>
                  <w:gridSpan w:val="3"/>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r>
                    <w:rPr>
                      <w:rFonts w:ascii="宋体" w:hAnsi="宋体" w:cs="宋体" w:hint="eastAsia"/>
                      <w:color w:val="000000"/>
                      <w:szCs w:val="21"/>
                    </w:rPr>
                    <w:t>采购部门负责人：</w:t>
                  </w:r>
                </w:p>
              </w:tc>
            </w:tr>
            <w:tr w:rsidR="00A41C0F" w:rsidTr="00655CE9">
              <w:trPr>
                <w:trHeight w:val="1034"/>
              </w:trPr>
              <w:tc>
                <w:tcPr>
                  <w:tcW w:w="983" w:type="dxa"/>
                  <w:tcBorders>
                    <w:top w:val="nil"/>
                    <w:left w:val="single" w:sz="4" w:space="0" w:color="auto"/>
                    <w:bottom w:val="single" w:sz="4" w:space="0" w:color="000000"/>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合同管理人员审核</w:t>
                  </w:r>
                </w:p>
              </w:tc>
              <w:tc>
                <w:tcPr>
                  <w:tcW w:w="3010" w:type="dxa"/>
                  <w:gridSpan w:val="2"/>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p>
              </w:tc>
              <w:tc>
                <w:tcPr>
                  <w:tcW w:w="4909" w:type="dxa"/>
                  <w:gridSpan w:val="3"/>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p>
              </w:tc>
            </w:tr>
            <w:tr w:rsidR="00A41C0F" w:rsidTr="00655CE9">
              <w:trPr>
                <w:trHeight w:val="1234"/>
              </w:trPr>
              <w:tc>
                <w:tcPr>
                  <w:tcW w:w="983" w:type="dxa"/>
                  <w:tcBorders>
                    <w:top w:val="nil"/>
                    <w:left w:val="single" w:sz="4" w:space="0" w:color="auto"/>
                    <w:bottom w:val="single" w:sz="4" w:space="0" w:color="000000"/>
                    <w:right w:val="single" w:sz="4" w:space="0" w:color="auto"/>
                  </w:tcBorders>
                  <w:vAlign w:val="center"/>
                </w:tcPr>
                <w:p w:rsidR="00A41C0F" w:rsidRDefault="00A41C0F" w:rsidP="00655CE9">
                  <w:pPr>
                    <w:jc w:val="center"/>
                    <w:rPr>
                      <w:rFonts w:ascii="宋体" w:hAnsi="宋体" w:cs="宋体"/>
                      <w:color w:val="000000"/>
                      <w:szCs w:val="21"/>
                    </w:rPr>
                  </w:pPr>
                  <w:r>
                    <w:rPr>
                      <w:rFonts w:ascii="宋体" w:hAnsi="宋体" w:cs="宋体" w:hint="eastAsia"/>
                      <w:color w:val="000000"/>
                      <w:szCs w:val="21"/>
                    </w:rPr>
                    <w:t>财务部门审核</w:t>
                  </w:r>
                </w:p>
              </w:tc>
              <w:tc>
                <w:tcPr>
                  <w:tcW w:w="3010" w:type="dxa"/>
                  <w:gridSpan w:val="2"/>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p>
              </w:tc>
              <w:tc>
                <w:tcPr>
                  <w:tcW w:w="4909" w:type="dxa"/>
                  <w:gridSpan w:val="3"/>
                  <w:tcBorders>
                    <w:top w:val="single" w:sz="4" w:space="0" w:color="auto"/>
                    <w:left w:val="nil"/>
                    <w:bottom w:val="single" w:sz="4" w:space="0" w:color="auto"/>
                    <w:right w:val="single" w:sz="4" w:space="0" w:color="000000"/>
                  </w:tcBorders>
                  <w:vAlign w:val="center"/>
                </w:tcPr>
                <w:p w:rsidR="00A41C0F" w:rsidRDefault="00A41C0F" w:rsidP="00655CE9">
                  <w:pPr>
                    <w:rPr>
                      <w:rFonts w:ascii="宋体" w:hAnsi="宋体" w:cs="宋体"/>
                      <w:color w:val="000000"/>
                      <w:szCs w:val="21"/>
                    </w:rPr>
                  </w:pPr>
                </w:p>
              </w:tc>
            </w:tr>
            <w:tr w:rsidR="00A41C0F" w:rsidTr="00655CE9">
              <w:trPr>
                <w:trHeight w:val="405"/>
              </w:trPr>
              <w:tc>
                <w:tcPr>
                  <w:tcW w:w="8902" w:type="dxa"/>
                  <w:gridSpan w:val="6"/>
                  <w:tcBorders>
                    <w:top w:val="nil"/>
                    <w:left w:val="nil"/>
                    <w:bottom w:val="nil"/>
                    <w:right w:val="nil"/>
                  </w:tcBorders>
                  <w:vAlign w:val="center"/>
                </w:tcPr>
                <w:p w:rsidR="00A41C0F" w:rsidRDefault="00A41C0F" w:rsidP="00655CE9">
                  <w:pPr>
                    <w:jc w:val="center"/>
                    <w:rPr>
                      <w:rFonts w:ascii="宋体" w:hAnsi="宋体" w:cs="宋体"/>
                      <w:color w:val="000000"/>
                      <w:szCs w:val="21"/>
                    </w:rPr>
                  </w:pPr>
                </w:p>
              </w:tc>
            </w:tr>
          </w:tbl>
          <w:p w:rsidR="00A41C0F" w:rsidRDefault="00A41C0F" w:rsidP="00655CE9">
            <w:pPr>
              <w:jc w:val="center"/>
              <w:rPr>
                <w:rFonts w:ascii="宋体" w:hAnsi="宋体" w:cs="宋体"/>
                <w:b/>
                <w:bCs/>
                <w:color w:val="000000"/>
                <w:sz w:val="32"/>
                <w:szCs w:val="32"/>
              </w:rPr>
            </w:pPr>
          </w:p>
        </w:tc>
      </w:tr>
    </w:tbl>
    <w:p w:rsidR="000A50A8" w:rsidRDefault="000A50A8"/>
    <w:sectPr w:rsidR="000A50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0F"/>
    <w:rsid w:val="000A50A8"/>
    <w:rsid w:val="00A4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CBA69-AF37-4B57-A051-BE11D5F9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0F"/>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41C0F"/>
    <w:pPr>
      <w:widowControl w:val="0"/>
      <w:jc w:val="both"/>
    </w:pPr>
    <w:rPr>
      <w:rFonts w:ascii="宋体" w:hAnsi="Courier New" w:cs="Courier New"/>
      <w:kern w:val="2"/>
      <w:szCs w:val="21"/>
    </w:rPr>
  </w:style>
  <w:style w:type="character" w:customStyle="1" w:styleId="Char">
    <w:name w:val="纯文本 Char"/>
    <w:basedOn w:val="a0"/>
    <w:link w:val="a3"/>
    <w:qFormat/>
    <w:rsid w:val="00A41C0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Company>China</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2021-05-06T08:24:00Z</dcterms:created>
  <dcterms:modified xsi:type="dcterms:W3CDTF">2021-05-06T08:25:00Z</dcterms:modified>
</cp:coreProperties>
</file>