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D" w:rsidRDefault="00D044D5">
      <w:pPr>
        <w:autoSpaceDN w:val="0"/>
        <w:spacing w:line="560" w:lineRule="exact"/>
        <w:ind w:right="640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bookmarkStart w:id="1" w:name="OLE_LINK2"/>
      <w:bookmarkEnd w:id="0"/>
      <w:r>
        <w:rPr>
          <w:rFonts w:ascii="黑体" w:eastAsia="黑体" w:hAnsi="黑体" w:cs="Times New Roman" w:hint="eastAsia"/>
          <w:color w:val="000000"/>
          <w:sz w:val="32"/>
          <w:szCs w:val="32"/>
        </w:rPr>
        <w:t>附件二</w:t>
      </w:r>
    </w:p>
    <w:p w:rsidR="00332CBD" w:rsidRDefault="00332CBD">
      <w:pPr>
        <w:autoSpaceDN w:val="0"/>
        <w:spacing w:line="560" w:lineRule="exact"/>
        <w:ind w:right="640"/>
        <w:rPr>
          <w:rFonts w:ascii="黑体" w:eastAsia="黑体" w:hAnsi="黑体" w:cs="Times New Roman"/>
          <w:color w:val="000000"/>
          <w:sz w:val="32"/>
          <w:szCs w:val="32"/>
        </w:rPr>
      </w:pPr>
    </w:p>
    <w:p w:rsidR="00332CBD" w:rsidRDefault="00332CBD">
      <w:pPr>
        <w:autoSpaceDN w:val="0"/>
        <w:spacing w:line="560" w:lineRule="exact"/>
        <w:ind w:right="640"/>
        <w:rPr>
          <w:rFonts w:ascii="黑体" w:eastAsia="黑体" w:hAnsi="黑体" w:cs="Times New Roman"/>
          <w:color w:val="000000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623"/>
        <w:gridCol w:w="623"/>
        <w:gridCol w:w="678"/>
      </w:tblGrid>
      <w:tr w:rsidR="00332CBD">
        <w:trPr>
          <w:cantSplit/>
          <w:trHeight w:val="714"/>
          <w:jc w:val="right"/>
        </w:trPr>
        <w:tc>
          <w:tcPr>
            <w:tcW w:w="1416" w:type="dxa"/>
            <w:vAlign w:val="center"/>
          </w:tcPr>
          <w:p w:rsidR="00332CBD" w:rsidRDefault="00D044D5">
            <w:pPr>
              <w:tabs>
                <w:tab w:val="left" w:pos="7920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623" w:type="dxa"/>
            <w:vAlign w:val="center"/>
          </w:tcPr>
          <w:p w:rsidR="00332CBD" w:rsidRDefault="00332CBD">
            <w:pPr>
              <w:tabs>
                <w:tab w:val="left" w:pos="7920"/>
              </w:tabs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 w:rsidR="00332CBD" w:rsidRDefault="00332CBD">
            <w:pPr>
              <w:tabs>
                <w:tab w:val="left" w:pos="7920"/>
              </w:tabs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332CBD" w:rsidRDefault="00332CBD">
            <w:pPr>
              <w:tabs>
                <w:tab w:val="left" w:pos="7920"/>
              </w:tabs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332CBD" w:rsidRDefault="00D044D5">
      <w:pPr>
        <w:tabs>
          <w:tab w:val="left" w:pos="7920"/>
        </w:tabs>
        <w:adjustRightInd w:val="0"/>
        <w:ind w:rightChars="-40" w:right="-84"/>
        <w:jc w:val="right"/>
        <w:rPr>
          <w:rFonts w:ascii="楷体_GB2312" w:eastAsia="楷体_GB2312" w:hAnsi="楷体_GB2312" w:cs="楷体_GB2312"/>
          <w:color w:val="000000"/>
          <w:szCs w:val="21"/>
        </w:rPr>
      </w:pPr>
      <w:r>
        <w:rPr>
          <w:rFonts w:ascii="楷体_GB2312" w:eastAsia="楷体_GB2312" w:hAnsi="楷体_GB2312" w:cs="楷体_GB2312" w:hint="eastAsia"/>
          <w:color w:val="000000"/>
          <w:szCs w:val="21"/>
        </w:rPr>
        <w:t>（以上由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项目工作组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填写</w:t>
      </w:r>
      <w:r>
        <w:rPr>
          <w:rFonts w:ascii="楷体_GB2312" w:eastAsia="楷体_GB2312" w:hAnsi="楷体_GB2312" w:cs="楷体_GB2312" w:hint="eastAsia"/>
          <w:color w:val="000000"/>
          <w:szCs w:val="21"/>
        </w:rPr>
        <w:t>）</w:t>
      </w:r>
    </w:p>
    <w:p w:rsidR="00332CBD" w:rsidRDefault="00332CBD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p w:rsidR="00332CBD" w:rsidRDefault="00332CBD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p w:rsidR="00332CBD" w:rsidRDefault="00D044D5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32"/>
        </w:rPr>
        <w:t>2021-2022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32"/>
        </w:rPr>
        <w:t>年度广东省美术馆青年策展人</w:t>
      </w:r>
    </w:p>
    <w:p w:rsidR="00332CBD" w:rsidRDefault="00D044D5">
      <w:pPr>
        <w:jc w:val="center"/>
        <w:rPr>
          <w:rFonts w:ascii="方正小标宋简体" w:eastAsia="方正小标宋简体" w:hAnsi="Times New Roman" w:cs="Times New Roman"/>
          <w:color w:val="000000"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32"/>
        </w:rPr>
        <w:t>扶持计划申报书</w:t>
      </w:r>
    </w:p>
    <w:p w:rsidR="00332CBD" w:rsidRDefault="00332CBD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p w:rsidR="00332CBD" w:rsidRDefault="00332CBD">
      <w:pPr>
        <w:tabs>
          <w:tab w:val="left" w:pos="7920"/>
        </w:tabs>
        <w:rPr>
          <w:rFonts w:ascii="Times New Roman" w:eastAsia="仿宋_GB2312" w:hAnsi="Times New Roman" w:cs="Times New Roman"/>
          <w:color w:val="000000"/>
          <w:sz w:val="44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3116"/>
        <w:gridCol w:w="5044"/>
      </w:tblGrid>
      <w:tr w:rsidR="00332CBD">
        <w:trPr>
          <w:trHeight w:val="725"/>
          <w:jc w:val="center"/>
        </w:trPr>
        <w:tc>
          <w:tcPr>
            <w:tcW w:w="3116" w:type="dxa"/>
            <w:vAlign w:val="center"/>
          </w:tcPr>
          <w:p w:rsidR="00332CBD" w:rsidRDefault="00D044D5"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申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单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位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center"/>
          </w:tcPr>
          <w:p w:rsidR="00332CBD" w:rsidRDefault="00D044D5">
            <w:pPr>
              <w:tabs>
                <w:tab w:val="left" w:pos="1440"/>
                <w:tab w:val="left" w:pos="6697"/>
              </w:tabs>
              <w:spacing w:line="560" w:lineRule="exact"/>
              <w:ind w:leftChars="-29" w:left="-6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（公章）</w:t>
            </w:r>
          </w:p>
        </w:tc>
      </w:tr>
      <w:tr w:rsidR="00332CBD">
        <w:trPr>
          <w:trHeight w:val="491"/>
          <w:jc w:val="center"/>
        </w:trPr>
        <w:tc>
          <w:tcPr>
            <w:tcW w:w="3116" w:type="dxa"/>
            <w:vAlign w:val="center"/>
          </w:tcPr>
          <w:p w:rsidR="00332CBD" w:rsidRDefault="00D044D5"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填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时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间</w:t>
            </w:r>
          </w:p>
        </w:tc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CBD" w:rsidRDefault="00332CBD"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332CBD" w:rsidRDefault="00332CBD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332CBD" w:rsidRDefault="00332CBD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332CBD" w:rsidRDefault="00332CBD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332CBD" w:rsidRDefault="00332CBD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332CBD" w:rsidRDefault="00332CBD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332CBD" w:rsidRDefault="00332CBD">
      <w:pPr>
        <w:tabs>
          <w:tab w:val="left" w:pos="6697"/>
        </w:tabs>
        <w:spacing w:line="360" w:lineRule="auto"/>
        <w:rPr>
          <w:rFonts w:ascii="Times New Roman" w:eastAsia="华文中宋" w:hAnsi="Times New Roman" w:cs="Times New Roman"/>
          <w:color w:val="000000"/>
          <w:sz w:val="28"/>
          <w:szCs w:val="28"/>
        </w:rPr>
      </w:pPr>
    </w:p>
    <w:p w:rsidR="00332CBD" w:rsidRDefault="00D044D5">
      <w:pPr>
        <w:tabs>
          <w:tab w:val="left" w:pos="6697"/>
        </w:tabs>
        <w:spacing w:line="360" w:lineRule="auto"/>
        <w:jc w:val="center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广东省文化和旅游厅</w:t>
      </w:r>
    </w:p>
    <w:p w:rsidR="00332CBD" w:rsidRDefault="00D044D5">
      <w:pPr>
        <w:tabs>
          <w:tab w:val="left" w:pos="362"/>
        </w:tabs>
        <w:ind w:rightChars="-18" w:right="-38"/>
        <w:jc w:val="center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二</w:t>
      </w:r>
      <w:r>
        <w:rPr>
          <w:rFonts w:ascii="Times New Roman" w:eastAsia="仿宋_GB2312" w:hAnsi="Times New Roman" w:cs="Times New Roman" w:hint="eastAsia"/>
          <w:b/>
          <w:color w:val="000000"/>
          <w:position w:val="6"/>
          <w:sz w:val="28"/>
          <w:szCs w:val="28"/>
        </w:rPr>
        <w:t>〇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二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一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六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月</w:t>
      </w:r>
    </w:p>
    <w:p w:rsidR="00332CBD" w:rsidRDefault="00D044D5">
      <w:pPr>
        <w:tabs>
          <w:tab w:val="left" w:pos="362"/>
        </w:tabs>
        <w:snapToGrid w:val="0"/>
        <w:spacing w:line="600" w:lineRule="atLeast"/>
        <w:jc w:val="center"/>
        <w:rPr>
          <w:rFonts w:ascii="黑体" w:eastAsia="黑体" w:hAnsi="Times New Roman" w:cs="Times New Roman"/>
          <w:color w:val="000000"/>
          <w:sz w:val="30"/>
          <w:szCs w:val="30"/>
        </w:rPr>
      </w:pPr>
      <w:r>
        <w:rPr>
          <w:rFonts w:ascii="黑体" w:eastAsia="黑体" w:hAnsi="Times New Roman" w:cs="Times New Roman"/>
          <w:color w:val="000000"/>
          <w:sz w:val="30"/>
          <w:szCs w:val="30"/>
        </w:rPr>
        <w:br w:type="page"/>
      </w:r>
      <w:r>
        <w:rPr>
          <w:rFonts w:ascii="黑体" w:eastAsia="黑体" w:hAnsi="Times New Roman" w:cs="Times New Roman" w:hint="eastAsia"/>
          <w:color w:val="000000"/>
          <w:sz w:val="30"/>
          <w:szCs w:val="30"/>
        </w:rPr>
        <w:lastRenderedPageBreak/>
        <w:t>填表说明</w:t>
      </w:r>
    </w:p>
    <w:p w:rsidR="00332CBD" w:rsidRDefault="00332CBD">
      <w:pPr>
        <w:tabs>
          <w:tab w:val="left" w:pos="362"/>
        </w:tabs>
        <w:snapToGrid w:val="0"/>
        <w:spacing w:line="600" w:lineRule="atLeast"/>
        <w:jc w:val="center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332CBD" w:rsidRDefault="00D044D5">
      <w:pPr>
        <w:snapToGrid w:val="0"/>
        <w:spacing w:line="60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填写前请认真阅读《关于开展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2021-2022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年度广东省美术馆青年策展人扶持计划的通知》，了解相关规定。</w:t>
      </w:r>
    </w:p>
    <w:p w:rsidR="00332CBD" w:rsidRDefault="00D044D5">
      <w:pPr>
        <w:tabs>
          <w:tab w:val="left" w:pos="362"/>
        </w:tabs>
        <w:snapToGrid w:val="0"/>
        <w:spacing w:line="60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二、申报书填写内容要完整、清晰，不要错填、漏填。由于填写不当所引起的不利于申报单位的后果，责任自负。</w:t>
      </w:r>
    </w:p>
    <w:p w:rsidR="00332CBD" w:rsidRDefault="00D044D5">
      <w:pPr>
        <w:tabs>
          <w:tab w:val="left" w:pos="362"/>
        </w:tabs>
        <w:snapToGrid w:val="0"/>
        <w:spacing w:line="60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三、如表格中所留空间无法满足填写内容的需要，可适当补充部分相关材料用以说明申报项目情况。自行补充的文字材料，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须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打印、复印或装订成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规格，与项目申报书装订在一起报送。</w:t>
      </w:r>
    </w:p>
    <w:p w:rsidR="00332CBD" w:rsidRDefault="00D044D5">
      <w:pPr>
        <w:tabs>
          <w:tab w:val="left" w:pos="362"/>
        </w:tabs>
        <w:snapToGrid w:val="0"/>
        <w:spacing w:line="600" w:lineRule="atLeas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四、本套表格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及相关材料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报送一式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份，其中一份原件，两份复印件。表格请用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纸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面打印、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面复印，于左侧装订成册。请将本申报书及相关附件材料的电子版同时报送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至邮箱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xsswb@gdmoa.org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332CBD" w:rsidRDefault="00D044D5">
      <w:pPr>
        <w:pStyle w:val="1"/>
        <w:tabs>
          <w:tab w:val="left" w:pos="362"/>
        </w:tabs>
        <w:snapToGrid w:val="0"/>
        <w:spacing w:line="600" w:lineRule="atLeast"/>
        <w:ind w:firstLine="560"/>
        <w:rPr>
          <w:rFonts w:eastAsia="仿宋_GB2312" w:hAnsi="仿宋_GB2312" w:cs="仿宋_GB2312"/>
          <w:sz w:val="28"/>
          <w:szCs w:val="28"/>
        </w:rPr>
      </w:pPr>
      <w:r>
        <w:rPr>
          <w:rFonts w:eastAsia="仿宋_GB2312" w:hAnsi="仿宋_GB2312" w:cs="仿宋_GB2312" w:hint="eastAsia"/>
          <w:sz w:val="28"/>
          <w:szCs w:val="28"/>
        </w:rPr>
        <w:t>五、填写表格时有任何不明问题，请与</w:t>
      </w:r>
      <w:r>
        <w:rPr>
          <w:rFonts w:eastAsia="仿宋_GB2312" w:hAnsi="仿宋_GB2312" w:cs="仿宋_GB2312" w:hint="eastAsia"/>
          <w:sz w:val="28"/>
          <w:szCs w:val="28"/>
        </w:rPr>
        <w:t>项目工作组</w:t>
      </w:r>
      <w:r>
        <w:rPr>
          <w:rFonts w:eastAsia="仿宋_GB2312" w:hAnsi="仿宋_GB2312" w:cs="仿宋_GB2312" w:hint="eastAsia"/>
          <w:sz w:val="28"/>
          <w:szCs w:val="28"/>
        </w:rPr>
        <w:t>联系。联系电话：</w:t>
      </w:r>
      <w:r>
        <w:rPr>
          <w:rFonts w:eastAsia="仿宋_GB2312" w:hAnsi="仿宋_GB2312" w:cs="仿宋_GB2312" w:hint="eastAsia"/>
          <w:sz w:val="28"/>
          <w:szCs w:val="28"/>
        </w:rPr>
        <w:t>020-87351255</w:t>
      </w:r>
      <w:r>
        <w:rPr>
          <w:rFonts w:eastAsia="仿宋_GB2312" w:hAnsi="仿宋_GB2312" w:cs="仿宋_GB2312" w:hint="eastAsia"/>
          <w:sz w:val="28"/>
          <w:szCs w:val="28"/>
        </w:rPr>
        <w:t>、</w:t>
      </w:r>
      <w:r>
        <w:rPr>
          <w:rFonts w:eastAsia="仿宋_GB2312" w:hAnsi="仿宋_GB2312" w:cs="仿宋_GB2312" w:hint="eastAsia"/>
          <w:sz w:val="28"/>
          <w:szCs w:val="28"/>
        </w:rPr>
        <w:t>020-87351357</w:t>
      </w:r>
      <w:r>
        <w:rPr>
          <w:rFonts w:eastAsia="仿宋_GB2312" w:hAnsi="仿宋_GB2312" w:cs="仿宋_GB2312" w:hint="eastAsia"/>
          <w:sz w:val="28"/>
          <w:szCs w:val="28"/>
        </w:rPr>
        <w:t>。</w:t>
      </w:r>
    </w:p>
    <w:p w:rsidR="00332CBD" w:rsidRDefault="00332CBD" w:rsidP="00D044D5">
      <w:pPr>
        <w:pStyle w:val="1"/>
        <w:tabs>
          <w:tab w:val="left" w:pos="362"/>
        </w:tabs>
        <w:snapToGrid w:val="0"/>
        <w:spacing w:line="600" w:lineRule="atLeast"/>
        <w:ind w:leftChars="86" w:left="181" w:rightChars="-18" w:right="-38" w:firstLineChars="226" w:firstLine="633"/>
        <w:rPr>
          <w:rFonts w:eastAsia="仿宋_GB2312" w:hAnsi="仿宋_GB2312" w:cs="仿宋_GB2312"/>
          <w:sz w:val="28"/>
        </w:rPr>
      </w:pPr>
    </w:p>
    <w:p w:rsidR="00332CBD" w:rsidRDefault="00332CBD" w:rsidP="00D044D5">
      <w:pPr>
        <w:pStyle w:val="1"/>
        <w:tabs>
          <w:tab w:val="left" w:pos="362"/>
        </w:tabs>
        <w:spacing w:line="500" w:lineRule="exact"/>
        <w:ind w:leftChars="86" w:left="181" w:rightChars="-18" w:right="-38" w:firstLineChars="226" w:firstLine="633"/>
        <w:rPr>
          <w:rFonts w:eastAsia="仿宋_GB2312" w:hAnsi="仿宋_GB2312" w:cs="仿宋_GB2312"/>
          <w:sz w:val="28"/>
        </w:rPr>
      </w:pPr>
    </w:p>
    <w:p w:rsidR="00332CBD" w:rsidRDefault="00332CBD">
      <w:pPr>
        <w:pStyle w:val="1"/>
        <w:spacing w:line="500" w:lineRule="exact"/>
        <w:ind w:left="640" w:firstLine="560"/>
        <w:rPr>
          <w:rFonts w:eastAsia="仿宋_GB2312" w:hAnsi="仿宋_GB2312" w:cs="仿宋_GB2312"/>
          <w:sz w:val="28"/>
        </w:rPr>
      </w:pPr>
    </w:p>
    <w:p w:rsidR="00332CBD" w:rsidRDefault="00332CBD">
      <w:pPr>
        <w:pStyle w:val="1"/>
        <w:spacing w:line="500" w:lineRule="exact"/>
        <w:ind w:left="640" w:firstLine="560"/>
        <w:rPr>
          <w:sz w:val="28"/>
        </w:rPr>
      </w:pPr>
    </w:p>
    <w:p w:rsidR="00332CBD" w:rsidRDefault="00332CBD">
      <w:pPr>
        <w:pStyle w:val="1"/>
        <w:spacing w:line="500" w:lineRule="exact"/>
        <w:ind w:left="640" w:firstLine="560"/>
        <w:rPr>
          <w:sz w:val="28"/>
        </w:rPr>
      </w:pPr>
    </w:p>
    <w:p w:rsidR="00332CBD" w:rsidRDefault="00332CBD">
      <w:pPr>
        <w:pStyle w:val="1"/>
        <w:spacing w:line="40" w:lineRule="exact"/>
        <w:ind w:left="640" w:firstLine="560"/>
        <w:rPr>
          <w:sz w:val="28"/>
        </w:rPr>
      </w:pPr>
    </w:p>
    <w:p w:rsidR="00332CBD" w:rsidRDefault="00332CBD">
      <w:pPr>
        <w:pStyle w:val="1"/>
        <w:spacing w:line="40" w:lineRule="exact"/>
        <w:ind w:left="640" w:firstLine="560"/>
        <w:rPr>
          <w:sz w:val="28"/>
        </w:rPr>
      </w:pPr>
    </w:p>
    <w:p w:rsidR="00332CBD" w:rsidRDefault="00332CBD">
      <w:pPr>
        <w:pStyle w:val="1"/>
        <w:spacing w:line="40" w:lineRule="exact"/>
        <w:ind w:left="640" w:firstLine="560"/>
        <w:rPr>
          <w:sz w:val="28"/>
        </w:rPr>
      </w:pPr>
    </w:p>
    <w:p w:rsidR="00332CBD" w:rsidRDefault="00332CBD">
      <w:pPr>
        <w:pStyle w:val="1"/>
        <w:spacing w:line="40" w:lineRule="exact"/>
        <w:ind w:left="640" w:firstLine="560"/>
        <w:rPr>
          <w:sz w:val="28"/>
        </w:rPr>
      </w:pPr>
    </w:p>
    <w:p w:rsidR="00332CBD" w:rsidRDefault="00D044D5">
      <w:pPr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sz w:val="28"/>
          <w:szCs w:val="28"/>
        </w:rPr>
        <w:br w:type="page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</w:p>
    <w:p w:rsidR="00332CBD" w:rsidRDefault="00D044D5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方正小标宋简体" w:eastAsia="方正小标宋简体" w:hAnsi="Adobe 楷体 Std R" w:cs="Times New Roman" w:hint="eastAsia"/>
          <w:color w:val="000000"/>
          <w:sz w:val="32"/>
          <w:szCs w:val="32"/>
        </w:rPr>
        <w:t>策展人基本情况表</w:t>
      </w:r>
    </w:p>
    <w:p w:rsidR="00332CBD" w:rsidRDefault="00332CBD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1655"/>
        <w:gridCol w:w="1655"/>
        <w:gridCol w:w="1656"/>
        <w:gridCol w:w="1655"/>
        <w:gridCol w:w="1413"/>
      </w:tblGrid>
      <w:tr w:rsidR="00332CBD">
        <w:trPr>
          <w:trHeight w:val="507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姓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655" w:type="dxa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性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1656" w:type="dxa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民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413" w:type="dxa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507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655" w:type="dxa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413" w:type="dxa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507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职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称</w:t>
            </w:r>
          </w:p>
        </w:tc>
        <w:tc>
          <w:tcPr>
            <w:tcW w:w="3310" w:type="dxa"/>
            <w:gridSpan w:val="2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学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3068" w:type="dxa"/>
            <w:gridSpan w:val="2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507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8034" w:type="dxa"/>
            <w:gridSpan w:val="5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507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专业方向</w:t>
            </w:r>
          </w:p>
        </w:tc>
        <w:tc>
          <w:tcPr>
            <w:tcW w:w="8034" w:type="dxa"/>
            <w:gridSpan w:val="5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507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手</w:t>
            </w:r>
            <w: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机</w:t>
            </w:r>
          </w:p>
        </w:tc>
        <w:tc>
          <w:tcPr>
            <w:tcW w:w="3310" w:type="dxa"/>
            <w:gridSpan w:val="2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068" w:type="dxa"/>
            <w:gridSpan w:val="2"/>
            <w:vAlign w:val="center"/>
          </w:tcPr>
          <w:p w:rsidR="00332CBD" w:rsidRDefault="00332CBD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4909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学术简历及主要策展</w:t>
            </w:r>
          </w:p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经历</w:t>
            </w:r>
          </w:p>
        </w:tc>
        <w:tc>
          <w:tcPr>
            <w:tcW w:w="8034" w:type="dxa"/>
            <w:gridSpan w:val="5"/>
          </w:tcPr>
          <w:p w:rsidR="00332CBD" w:rsidRDefault="00D044D5">
            <w:pP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（可附页）</w:t>
            </w:r>
          </w:p>
          <w:p w:rsidR="00332CBD" w:rsidRDefault="00332CBD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:rsidR="00332CBD" w:rsidRDefault="00332CBD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:rsidR="00332CBD" w:rsidRDefault="00332CBD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:rsidR="00332CBD" w:rsidRDefault="00332CBD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:rsidR="00332CBD" w:rsidRDefault="00332CBD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  <w:p w:rsidR="00332CBD" w:rsidRDefault="00332CBD">
            <w:pPr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2578"/>
        </w:trPr>
        <w:tc>
          <w:tcPr>
            <w:tcW w:w="1647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黑体" w:eastAsia="黑体" w:hAnsi="仿宋_GB2312" w:cs="仿宋_GB2312" w:hint="eastAsia"/>
                <w:color w:val="000000"/>
                <w:sz w:val="24"/>
                <w:szCs w:val="32"/>
              </w:rPr>
              <w:t>本人声明</w:t>
            </w:r>
          </w:p>
        </w:tc>
        <w:tc>
          <w:tcPr>
            <w:tcW w:w="8034" w:type="dxa"/>
            <w:gridSpan w:val="5"/>
            <w:vAlign w:val="center"/>
          </w:tcPr>
          <w:p w:rsidR="00332CBD" w:rsidRDefault="00D044D5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本人已阅读、理解并接受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年全国美术馆青年策展人扶持计划的相关规则要求，申报的策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展方案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为本人原创，不涉及抄袭等侵犯任何他人知识产权等问题，并保证所填事项属实。</w:t>
            </w:r>
          </w:p>
          <w:p w:rsidR="00332CBD" w:rsidRDefault="00332CBD">
            <w:pPr>
              <w:ind w:firstLine="481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:rsidR="00332CBD" w:rsidRDefault="00D044D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签</w:t>
            </w: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字：</w:t>
            </w: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  <w:t xml:space="preserve">   </w:t>
            </w:r>
          </w:p>
          <w:p w:rsidR="00332CBD" w:rsidRDefault="00D044D5">
            <w:pPr>
              <w:jc w:val="right"/>
              <w:rPr>
                <w:rFonts w:ascii="仿宋_GB2312" w:eastAsia="仿宋_GB2312" w:hAnsi="华文中宋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332CBD" w:rsidRDefault="00332CBD">
      <w:pPr>
        <w:pStyle w:val="1"/>
        <w:spacing w:line="360" w:lineRule="auto"/>
        <w:ind w:firstLineChars="0" w:firstLine="0"/>
        <w:rPr>
          <w:rFonts w:eastAsia="仿宋_GB2312" w:hAnsi="仿宋_GB2312" w:cs="仿宋_GB2312"/>
          <w:sz w:val="28"/>
          <w:szCs w:val="28"/>
        </w:rPr>
      </w:pPr>
    </w:p>
    <w:p w:rsidR="00332CBD" w:rsidRDefault="00332CBD">
      <w:pPr>
        <w:pStyle w:val="1"/>
        <w:spacing w:line="360" w:lineRule="auto"/>
        <w:ind w:firstLineChars="0" w:firstLine="0"/>
        <w:rPr>
          <w:rFonts w:eastAsia="仿宋_GB2312" w:hAnsi="仿宋_GB2312" w:cs="仿宋_GB2312"/>
          <w:sz w:val="28"/>
          <w:szCs w:val="28"/>
        </w:rPr>
      </w:pPr>
    </w:p>
    <w:p w:rsidR="00332CBD" w:rsidRDefault="00D044D5">
      <w:pPr>
        <w:rPr>
          <w:rFonts w:eastAsia="仿宋_GB2312" w:hAnsi="仿宋_GB2312" w:cs="仿宋_GB2312"/>
          <w:color w:val="000000"/>
          <w:sz w:val="28"/>
          <w:szCs w:val="28"/>
        </w:rPr>
      </w:pPr>
      <w:r>
        <w:rPr>
          <w:rFonts w:eastAsia="仿宋_GB2312" w:hAnsi="仿宋_GB2312" w:cs="仿宋_GB2312" w:hint="eastAsia"/>
          <w:color w:val="000000"/>
          <w:sz w:val="28"/>
          <w:szCs w:val="28"/>
        </w:rPr>
        <w:br w:type="page"/>
      </w:r>
    </w:p>
    <w:p w:rsidR="00332CBD" w:rsidRDefault="00D044D5">
      <w:pPr>
        <w:pStyle w:val="1"/>
        <w:spacing w:line="360" w:lineRule="auto"/>
        <w:ind w:firstLineChars="0" w:firstLine="0"/>
        <w:rPr>
          <w:rFonts w:ascii="方正小标宋简体" w:eastAsia="方正小标宋简体" w:hAnsi="Adobe 楷体 Std R" w:cs="Times New Roman"/>
          <w:sz w:val="32"/>
          <w:szCs w:val="32"/>
        </w:rPr>
      </w:pPr>
      <w:r>
        <w:rPr>
          <w:rFonts w:eastAsia="仿宋_GB2312" w:hAnsi="仿宋_GB2312" w:cs="仿宋_GB2312" w:hint="eastAsia"/>
          <w:sz w:val="28"/>
          <w:szCs w:val="28"/>
        </w:rPr>
        <w:lastRenderedPageBreak/>
        <w:t>表</w:t>
      </w:r>
      <w:r>
        <w:rPr>
          <w:rFonts w:eastAsia="仿宋_GB2312" w:hAnsi="仿宋_GB2312" w:cs="仿宋_GB2312"/>
          <w:sz w:val="28"/>
          <w:szCs w:val="28"/>
        </w:rPr>
        <w:t>2</w:t>
      </w:r>
    </w:p>
    <w:p w:rsidR="00332CBD" w:rsidRDefault="00D044D5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方正小标宋简体" w:eastAsia="方正小标宋简体" w:hAnsi="Adobe 楷体 Std R" w:cs="Times New Roman" w:hint="eastAsia"/>
          <w:color w:val="000000"/>
          <w:sz w:val="32"/>
          <w:szCs w:val="32"/>
        </w:rPr>
        <w:t>展览策划方案</w:t>
      </w:r>
    </w:p>
    <w:p w:rsidR="00332CBD" w:rsidRDefault="00332CBD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6"/>
        <w:gridCol w:w="7144"/>
      </w:tblGrid>
      <w:tr w:rsidR="00332CBD">
        <w:trPr>
          <w:trHeight w:val="851"/>
          <w:jc w:val="center"/>
        </w:trPr>
        <w:tc>
          <w:tcPr>
            <w:tcW w:w="1736" w:type="dxa"/>
            <w:vAlign w:val="center"/>
          </w:tcPr>
          <w:p w:rsidR="00332CBD" w:rsidRDefault="00D044D5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展览名称</w:t>
            </w:r>
          </w:p>
        </w:tc>
        <w:tc>
          <w:tcPr>
            <w:tcW w:w="7144" w:type="dxa"/>
          </w:tcPr>
          <w:p w:rsidR="00332CBD" w:rsidRDefault="00332CBD">
            <w:pPr>
              <w:ind w:left="12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bookmarkStart w:id="2" w:name="c7"/>
            <w:bookmarkStart w:id="3" w:name="c6"/>
            <w:bookmarkEnd w:id="2"/>
            <w:bookmarkEnd w:id="3"/>
          </w:p>
        </w:tc>
      </w:tr>
      <w:tr w:rsidR="00332CBD">
        <w:trPr>
          <w:trHeight w:val="567"/>
          <w:jc w:val="center"/>
        </w:trPr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332CBD" w:rsidRDefault="00D044D5">
            <w:pPr>
              <w:snapToGrid w:val="0"/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计划实施时间</w:t>
            </w:r>
          </w:p>
        </w:tc>
        <w:tc>
          <w:tcPr>
            <w:tcW w:w="7144" w:type="dxa"/>
            <w:tcBorders>
              <w:bottom w:val="double" w:sz="4" w:space="0" w:color="auto"/>
            </w:tcBorders>
            <w:vAlign w:val="center"/>
          </w:tcPr>
          <w:p w:rsidR="00332CBD" w:rsidRDefault="00D044D5">
            <w:pPr>
              <w:snapToGrid w:val="0"/>
              <w:ind w:left="12" w:firstLine="480"/>
              <w:jc w:val="center"/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cs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color w:val="000000"/>
                <w:sz w:val="24"/>
                <w:szCs w:val="32"/>
              </w:rPr>
              <w:t>日</w:t>
            </w:r>
            <w:r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cs="Times New Roman" w:hint="eastAsia"/>
                <w:color w:val="000000"/>
                <w:sz w:val="24"/>
                <w:szCs w:val="32"/>
              </w:rPr>
              <w:t>至</w:t>
            </w:r>
            <w:r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  <w:t xml:space="preserve">        </w:t>
            </w:r>
            <w:r>
              <w:rPr>
                <w:rFonts w:ascii="宋体" w:eastAsia="仿宋_GB2312" w:hAnsi="宋体" w:cs="Times New Roman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仿宋_GB2312" w:hAnsi="宋体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color w:val="000000"/>
                <w:sz w:val="24"/>
                <w:szCs w:val="32"/>
              </w:rPr>
              <w:t>日</w:t>
            </w:r>
          </w:p>
        </w:tc>
      </w:tr>
      <w:tr w:rsidR="00332CBD">
        <w:trPr>
          <w:cantSplit/>
          <w:trHeight w:val="3721"/>
          <w:jc w:val="center"/>
        </w:trPr>
        <w:tc>
          <w:tcPr>
            <w:tcW w:w="8880" w:type="dxa"/>
            <w:gridSpan w:val="2"/>
            <w:vAlign w:val="center"/>
          </w:tcPr>
          <w:p w:rsidR="00332CBD" w:rsidRDefault="00332CBD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</w:p>
          <w:p w:rsidR="00332CBD" w:rsidRDefault="00D044D5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展览</w:t>
            </w: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内容</w:t>
            </w: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概要</w:t>
            </w:r>
          </w:p>
          <w:p w:rsidR="00332CBD" w:rsidRDefault="00D044D5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填写说明：</w:t>
            </w:r>
          </w:p>
          <w:p w:rsidR="00332CBD" w:rsidRDefault="00D044D5">
            <w:pPr>
              <w:spacing w:line="400" w:lineRule="exact"/>
              <w:ind w:firstLineChars="196" w:firstLine="47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请提供展览主要内容概述，包括展览主题、展览目的与意义、展览结构、展览内容等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>800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字以内，直接填写在本表格之中。</w:t>
            </w:r>
          </w:p>
          <w:p w:rsidR="00332CBD" w:rsidRDefault="00332CBD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</w:p>
        </w:tc>
      </w:tr>
      <w:tr w:rsidR="00332CBD">
        <w:trPr>
          <w:trHeight w:val="4818"/>
          <w:jc w:val="center"/>
        </w:trPr>
        <w:tc>
          <w:tcPr>
            <w:tcW w:w="8880" w:type="dxa"/>
            <w:gridSpan w:val="2"/>
            <w:vAlign w:val="center"/>
          </w:tcPr>
          <w:p w:rsidR="00332CBD" w:rsidRDefault="00D044D5">
            <w:pPr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lastRenderedPageBreak/>
              <w:t>展览方案</w:t>
            </w:r>
          </w:p>
          <w:p w:rsidR="00332CBD" w:rsidRDefault="00D044D5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填写说明：</w:t>
            </w:r>
          </w:p>
          <w:p w:rsidR="00332CBD" w:rsidRDefault="00D044D5">
            <w:pPr>
              <w:spacing w:line="400" w:lineRule="exact"/>
              <w:ind w:firstLineChars="196" w:firstLine="47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请提供详细的展览策划及实施方案，包括但不局限于以下内容：展览策展思路、学术定位、内容及规模（包括展览场地的具体情况）、参展作品及艺术家情况、展览相关学术及公共教育活动规划、经费预算及经费来源、可行性论证等。</w:t>
            </w:r>
          </w:p>
          <w:p w:rsidR="00332CBD" w:rsidRDefault="00D044D5">
            <w:pPr>
              <w:spacing w:line="400" w:lineRule="exact"/>
              <w:ind w:firstLineChars="196" w:firstLine="47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展览方案字数不限，可直接填写在本表格中，也可单独打印，作为附件报送。</w:t>
            </w:r>
          </w:p>
          <w:p w:rsidR="00332CBD" w:rsidRDefault="00332CBD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ind w:firstLineChars="196" w:firstLine="470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</w:p>
        </w:tc>
      </w:tr>
    </w:tbl>
    <w:p w:rsidR="00332CBD" w:rsidRDefault="00332CBD">
      <w:pPr>
        <w:pStyle w:val="1"/>
        <w:spacing w:line="360" w:lineRule="auto"/>
        <w:ind w:firstLineChars="0" w:firstLine="0"/>
        <w:rPr>
          <w:rFonts w:eastAsia="仿宋_GB2312" w:hAnsi="仿宋_GB2312" w:cs="仿宋_GB2312"/>
          <w:sz w:val="28"/>
          <w:szCs w:val="28"/>
        </w:rPr>
      </w:pPr>
    </w:p>
    <w:p w:rsidR="00332CBD" w:rsidRDefault="00332CBD">
      <w:pPr>
        <w:pStyle w:val="1"/>
        <w:spacing w:line="360" w:lineRule="auto"/>
        <w:ind w:firstLineChars="0" w:firstLine="0"/>
        <w:rPr>
          <w:rFonts w:eastAsia="仿宋_GB2312" w:hAnsi="仿宋_GB2312" w:cs="仿宋_GB2312"/>
          <w:sz w:val="28"/>
          <w:szCs w:val="28"/>
        </w:rPr>
      </w:pPr>
    </w:p>
    <w:p w:rsidR="00332CBD" w:rsidRDefault="00D044D5">
      <w:pPr>
        <w:pStyle w:val="1"/>
        <w:spacing w:line="360" w:lineRule="auto"/>
        <w:ind w:firstLineChars="0" w:firstLine="0"/>
        <w:rPr>
          <w:rFonts w:eastAsia="仿宋_GB2312" w:hAnsi="仿宋_GB2312" w:cs="仿宋_GB2312"/>
          <w:sz w:val="28"/>
          <w:szCs w:val="28"/>
        </w:rPr>
      </w:pPr>
      <w:r>
        <w:rPr>
          <w:rFonts w:eastAsia="仿宋_GB2312" w:hAnsi="仿宋_GB2312" w:cs="仿宋_GB2312" w:hint="eastAsia"/>
          <w:sz w:val="28"/>
          <w:szCs w:val="28"/>
        </w:rPr>
        <w:lastRenderedPageBreak/>
        <w:t>表</w:t>
      </w:r>
      <w:r>
        <w:rPr>
          <w:rFonts w:eastAsia="仿宋_GB2312" w:hAnsi="仿宋_GB2312" w:cs="仿宋_GB2312"/>
          <w:sz w:val="28"/>
          <w:szCs w:val="28"/>
        </w:rPr>
        <w:t>3</w:t>
      </w:r>
    </w:p>
    <w:p w:rsidR="00332CBD" w:rsidRDefault="00D044D5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  <w:r>
        <w:rPr>
          <w:rFonts w:ascii="方正小标宋简体" w:eastAsia="方正小标宋简体" w:hAnsi="Adobe 楷体 Std R" w:cs="Times New Roman" w:hint="eastAsia"/>
          <w:color w:val="000000"/>
          <w:sz w:val="32"/>
          <w:szCs w:val="32"/>
        </w:rPr>
        <w:t>推荐及审核意见表</w:t>
      </w:r>
    </w:p>
    <w:p w:rsidR="00332CBD" w:rsidRDefault="00332CBD">
      <w:pPr>
        <w:snapToGrid w:val="0"/>
        <w:jc w:val="center"/>
        <w:rPr>
          <w:rFonts w:ascii="方正小标宋简体" w:eastAsia="方正小标宋简体" w:hAnsi="Adobe 楷体 Std R" w:cs="Times New Roman"/>
          <w:color w:val="000000"/>
          <w:sz w:val="32"/>
          <w:szCs w:val="3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8351"/>
      </w:tblGrid>
      <w:tr w:rsidR="00332CBD">
        <w:trPr>
          <w:trHeight w:val="4258"/>
          <w:jc w:val="center"/>
        </w:trPr>
        <w:tc>
          <w:tcPr>
            <w:tcW w:w="529" w:type="dxa"/>
            <w:vAlign w:val="center"/>
          </w:tcPr>
          <w:p w:rsidR="00332CBD" w:rsidRDefault="00D044D5">
            <w:pPr>
              <w:spacing w:line="400" w:lineRule="exact"/>
              <w:jc w:val="center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申报单位推荐意见</w:t>
            </w:r>
          </w:p>
        </w:tc>
        <w:tc>
          <w:tcPr>
            <w:tcW w:w="8351" w:type="dxa"/>
          </w:tcPr>
          <w:p w:rsidR="00332CBD" w:rsidRDefault="00332CBD">
            <w:pPr>
              <w:ind w:firstLineChars="200" w:firstLine="300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</w:p>
          <w:p w:rsidR="00332CBD" w:rsidRDefault="00D044D5">
            <w:pPr>
              <w:spacing w:line="5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经研究，我馆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  <w:u w:val="single"/>
              </w:rPr>
              <w:t>（策展人姓名）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策划的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  <w:u w:val="single"/>
              </w:rPr>
              <w:t>（展览名称）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展览方案具有可行性，同意推荐其申报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2021-2022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年度广东省美术馆青年策展人扶持计划，我馆将尊重并认可评选结果，同时承诺：如该方案入选，我馆将提供必要的保障条件，确保该展览方案在我馆顺利实施。</w:t>
            </w:r>
          </w:p>
          <w:p w:rsidR="00332CBD" w:rsidRDefault="00D044D5">
            <w:pPr>
              <w:spacing w:line="560" w:lineRule="exact"/>
              <w:ind w:firstLineChars="200" w:firstLine="482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单位负责人签字：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（单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公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章）</w:t>
            </w:r>
          </w:p>
          <w:p w:rsidR="00332CBD" w:rsidRDefault="00D044D5">
            <w:pPr>
              <w:spacing w:line="560" w:lineRule="exact"/>
              <w:ind w:right="460" w:firstLineChars="2225" w:firstLine="5340"/>
              <w:rPr>
                <w:rFonts w:ascii="黑体" w:eastAsia="黑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日</w:t>
            </w:r>
          </w:p>
        </w:tc>
      </w:tr>
      <w:tr w:rsidR="00332CBD">
        <w:trPr>
          <w:trHeight w:val="690"/>
          <w:jc w:val="center"/>
        </w:trPr>
        <w:tc>
          <w:tcPr>
            <w:tcW w:w="8880" w:type="dxa"/>
            <w:gridSpan w:val="2"/>
            <w:vAlign w:val="center"/>
          </w:tcPr>
          <w:p w:rsidR="00332CBD" w:rsidRDefault="00D044D5">
            <w:pPr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  <w:szCs w:val="32"/>
              </w:rPr>
            </w:pPr>
            <w:r>
              <w:rPr>
                <w:rFonts w:ascii="黑体" w:eastAsia="黑体" w:hAnsi="宋体" w:cs="Times New Roman" w:hint="eastAsia"/>
                <w:color w:val="000000"/>
                <w:sz w:val="24"/>
                <w:szCs w:val="32"/>
              </w:rPr>
              <w:t>上级主管部门审核意见</w:t>
            </w:r>
          </w:p>
        </w:tc>
      </w:tr>
      <w:tr w:rsidR="00332CBD">
        <w:trPr>
          <w:trHeight w:val="4890"/>
          <w:jc w:val="center"/>
        </w:trPr>
        <w:tc>
          <w:tcPr>
            <w:tcW w:w="8880" w:type="dxa"/>
            <w:gridSpan w:val="2"/>
          </w:tcPr>
          <w:p w:rsidR="00332CBD" w:rsidRDefault="00D044D5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填写说明：</w:t>
            </w:r>
          </w:p>
          <w:p w:rsidR="00332CBD" w:rsidRDefault="00D044D5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本栏目由申报单位上级主管部门填写。应填写对申报项目的审核意见。</w:t>
            </w:r>
          </w:p>
          <w:p w:rsidR="00332CBD" w:rsidRDefault="00332CBD">
            <w:pPr>
              <w:spacing w:line="400" w:lineRule="exact"/>
              <w:ind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</w:p>
          <w:p w:rsidR="00332CBD" w:rsidRDefault="00D044D5">
            <w:pPr>
              <w:spacing w:line="40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32"/>
              </w:rPr>
              <w:t>单位负责人签字：</w:t>
            </w:r>
          </w:p>
          <w:p w:rsidR="00332CBD" w:rsidRDefault="00332CBD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  <w:p w:rsidR="00332CBD" w:rsidRDefault="00332CBD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</w:p>
          <w:p w:rsidR="00332CBD" w:rsidRDefault="00D044D5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（单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公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章）</w:t>
            </w:r>
          </w:p>
          <w:p w:rsidR="00332CBD" w:rsidRDefault="00D044D5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日</w:t>
            </w:r>
          </w:p>
        </w:tc>
        <w:bookmarkEnd w:id="1"/>
      </w:tr>
    </w:tbl>
    <w:p w:rsidR="00332CBD" w:rsidRDefault="00332CBD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32CBD" w:rsidRDefault="00332CBD"/>
    <w:p w:rsidR="00332CBD" w:rsidRDefault="00332CBD"/>
    <w:sectPr w:rsidR="00332CBD" w:rsidSect="0033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693C5B"/>
    <w:rsid w:val="00332CBD"/>
    <w:rsid w:val="00D044D5"/>
    <w:rsid w:val="39693C5B"/>
    <w:rsid w:val="65FD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qFormat/>
    <w:rsid w:val="00332CBD"/>
    <w:pPr>
      <w:widowControl w:val="0"/>
      <w:ind w:firstLineChars="200" w:firstLine="640"/>
      <w:jc w:val="both"/>
    </w:pPr>
    <w:rPr>
      <w:rFonts w:ascii="仿宋_GB2312" w:eastAsia="宋体" w:hAnsi="Calibri" w:cs="黑体"/>
      <w:color w:val="000000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winci</dc:creator>
  <cp:lastModifiedBy>lenovo</cp:lastModifiedBy>
  <cp:revision>2</cp:revision>
  <cp:lastPrinted>2021-06-18T01:05:00Z</cp:lastPrinted>
  <dcterms:created xsi:type="dcterms:W3CDTF">2021-06-03T01:18:00Z</dcterms:created>
  <dcterms:modified xsi:type="dcterms:W3CDTF">2021-06-18T01:10:00Z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A13703BCC633438180BF5F32E6546C21</vt:lpwstr>
  </property>
</Properties>
</file>