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>
      <w:pPr>
        <w:widowControl/>
        <w:spacing w:before="100" w:beforeLines="0" w:beforeAutospacing="1" w:after="100" w:afterLines="0" w:afterAutospacing="1" w:line="48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评委会评审通过人员公示情况表</w:t>
      </w:r>
    </w:p>
    <w:tbl>
      <w:tblPr>
        <w:tblStyle w:val="2"/>
        <w:tblW w:w="9440" w:type="dxa"/>
        <w:tblCellSpacing w:w="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03"/>
        <w:gridCol w:w="2695"/>
        <w:gridCol w:w="780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8" w:hRule="atLeast"/>
          <w:tblCellSpacing w:w="0" w:type="dxa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评审通过人姓名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</w:t>
            </w: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名称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Lines="0" w:beforeAutospacing="0" w:after="0" w:afterLines="0" w:afterAutospacing="0" w:line="480" w:lineRule="exact"/>
              <w:ind w:firstLine="431"/>
              <w:jc w:val="center"/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>日至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>日</w:t>
            </w:r>
          </w:p>
          <w:p>
            <w:pPr>
              <w:widowControl/>
              <w:adjustRightInd w:val="0"/>
              <w:snapToGrid w:val="0"/>
              <w:spacing w:before="0" w:beforeLines="0" w:beforeAutospacing="0" w:after="0" w:afterLines="0" w:afterAutospacing="0" w:line="480" w:lineRule="exact"/>
              <w:ind w:firstLine="431" w:firstLineChars="0"/>
              <w:jc w:val="center"/>
              <w:rPr>
                <w:rFonts w:ascii="仿宋" w:hAnsi="仿宋" w:eastAsia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u w:val="none"/>
                <w:lang w:eastAsia="zh-CN"/>
              </w:rPr>
              <w:t>个工作日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收到投诉件数</w:t>
            </w:r>
          </w:p>
        </w:tc>
        <w:tc>
          <w:tcPr>
            <w:tcW w:w="7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ind w:firstLine="1405" w:firstLineChars="5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  <w:tblCellSpacing w:w="0" w:type="dxa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反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映</w:t>
            </w:r>
          </w:p>
          <w:p>
            <w:pPr>
              <w:widowControl/>
              <w:tabs>
                <w:tab w:val="left" w:pos="465"/>
                <w:tab w:val="left" w:pos="840"/>
              </w:tabs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及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核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实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情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况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  <w:tblCellSpacing w:w="0" w:type="dxa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位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单位盖章：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A39CE"/>
    <w:rsid w:val="7C1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2020-12-18T01:25:00Z</dcterms:created>
  <dc:creator>左</dc:creator>
  <cp:lastModifiedBy>左</cp:lastModifiedBy>
  <dcterms:modified xsi:type="dcterms:W3CDTF">2020-12-18T01:26:30Z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