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  <w:lang w:val="en-US" w:eastAsia="zh-CN"/>
        </w:rPr>
        <w:t>2020年第四季度广东省游戏游艺设备内容审核通过机型机种目录</w:t>
      </w:r>
      <w:bookmarkStart w:id="0" w:name="_GoBack"/>
      <w:bookmarkEnd w:id="0"/>
    </w:p>
    <w:p>
      <w:pPr>
        <w:ind w:left="0" w:leftChars="0" w:right="0" w:rightChars="0" w:firstLine="0" w:firstLineChars="0"/>
        <w:jc w:val="center"/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  <w:lang w:val="en-US" w:eastAsia="zh-CN"/>
        </w:rPr>
      </w:pPr>
    </w:p>
    <w:tbl>
      <w:tblPr>
        <w:tblStyle w:val="4"/>
        <w:tblW w:w="14800" w:type="dxa"/>
        <w:tblInd w:w="-2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242"/>
        <w:gridCol w:w="3600"/>
        <w:gridCol w:w="1200"/>
        <w:gridCol w:w="1365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524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8"/>
                <w:szCs w:val="28"/>
                <w:vertAlign w:val="baseline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企</w:t>
            </w: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业</w:t>
            </w: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名</w:t>
            </w: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称</w:t>
            </w:r>
          </w:p>
        </w:tc>
        <w:tc>
          <w:tcPr>
            <w:tcW w:w="36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产</w:t>
            </w: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品</w:t>
            </w: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名</w:t>
            </w: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称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仿宋_GB2312" w:eastAsia="黑体" w:cs="仿宋_GB2312"/>
                <w:sz w:val="28"/>
                <w:szCs w:val="28"/>
              </w:rPr>
              <w:t>机型机种</w:t>
            </w:r>
          </w:p>
        </w:tc>
        <w:tc>
          <w:tcPr>
            <w:tcW w:w="24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黑体" w:hAnsi="仿宋_GB2312" w:eastAsia="黑体" w:cs="仿宋_GB2312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黑体" w:hAnsi="仿宋_GB2312" w:eastAsia="黑体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sz w:val="28"/>
                <w:szCs w:val="28"/>
                <w:lang w:eastAsia="zh-CN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2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360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textAlignment w:val="auto"/>
              <w:outlineLvl w:val="9"/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电子游戏设备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游艺娱乐设备</w:t>
            </w:r>
          </w:p>
        </w:tc>
        <w:tc>
          <w:tcPr>
            <w:tcW w:w="24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广州速锐互联网科技有限公司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太空红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设备外观补充按键标识，补充相关材料。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广州速锐互联网科技有限公司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流星紫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设备外观补充按键标识，补充相关材料。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广州速锐互联网科技有限公司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极光绿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设备外观补充按键标识，补充相关材料。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广州速锐互联网科技有限公司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银河蓝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设备外观补充按键标识，补充相关材料。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广州市希力电子科技有限公司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小马快跑（投影版）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广州市希力电子科技有限公司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奇趣滑梯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广州市希力电子科技有限公司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卡路里酷跑（投影版）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广州市希力电子科技有限公司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蛋糕叠叠乐（投影版）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广州市希力电子科技有限公司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小象赛跑（投影版）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广州市希力电子科技有限公司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冲刺甜甜圈（投影版）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广州市希力电子科技有限公司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冲刺甜甜圈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广州市希力电子科技有限公司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踢踏魔音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广州七彩天空科技有限公司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小神锤Ⅱ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广州七彩天空科技有限公司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风暴枪神Ⅱ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广州市凯昌电子有限公司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快乐热气球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广州市凯昌电子有限公司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河马保卫战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广州市凯昌电子有限公司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牙牙保卫战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广州市凯昌电子有限公司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棒打鳄鱼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广州美谊联动漫科技有限公司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糖果小屋(粉色，绿色）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广州市龙迈动漫科技有限公司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设备外观补充按键标识，补充相关材料。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广州市龙迈动漫科技有限公司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幸运一击2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广州市皇粤动漫科技有限公司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疯狂神锤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广州务衡网络科技有限公司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僵尸大战2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广州务衡网络科技有限公司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极速狂飙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（蓝色，红色）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按此名称修改中文名称，补充机台颜色相关材料。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广州务衡网络科技有限公司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猪猪侠竞速小英雄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广州务衡网络科技有限公司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海底小纵队5D智能涂鸦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广州市吉幸宝动漫科技有限公司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精品酷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广州市吉幸宝动漫科技有限公司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通透缤纷世界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广州市吉幸宝动漫科技有限公司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炫酷双人缤纷世界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广州市吉幸宝动漫科技有限公司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炫酷缤纷世界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广州市吉幸宝动漫科技有限公司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超级棒棒侠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广州市吉幸宝动漫科技有限公司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小羊快跑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广州市吉幸宝动漫科技有限公司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钻石之恋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广州志都动漫科技有限公司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六人校巴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广州志都动漫科技有限公司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六人大卡车(蓝色、玫红)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广州志都动漫科技有限公司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疯狂打青蛙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广州志都动漫科技有限公司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汽车家族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广州星漫乐游乐设备有限公司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篮球大亨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设备外观补充按键标识，补充相关材料。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广州星火动漫科技有限公司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快乐街区娃娃机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广州牛牛动漫科技有限公司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小熊敲敲乐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（粉色，蓝色）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按此名称修改中文名称，补充机台颜色、按键标识相关材料。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广州牛牛动漫科技有限公司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绝地枪皇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设备外观补充按键标识，补充相关材料。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广州牛牛动漫科技有限公司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一枪成名二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（粉色，蓝色）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按此名称修改中文名称，补充机台颜色、按键标识相关材料。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珠海光格科技有限公司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高精度光电射击系统  HPSS-301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珠海光格科技有限公司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高精度光电射击系统 HPSS-601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珠海光格科技有限公司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高精度光电射击系统 HPSS-302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珠海光格科技有限公司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高精度光电射击系统 HPSS-602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广州市番禺区东环迈腾动漫制作工作室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百变盒子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广州市番禺区东环迈腾动漫制作工作室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星际战队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设备外观补充按键标识，补充相关材料。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广州市番禺区东环迈腾动漫制作工作室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超级战队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广州贝比动漫制作有限公司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城市防卫队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广州市展晖动漫科技有限公司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派对列车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广州市展晖动漫科技有限公司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PP虎单人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广州市展晖动漫科技有限公司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PP虎超大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广州市展晖动漫科技有限公司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PP虎单剪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广州市展晖动漫科技有限公司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PP虎双人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广州市展晖动漫科技有限公司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PP虎迷你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广州市展晖动漫科技有限公司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PP虎单人S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广州市展晖动漫科技有限公司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宝贝熊2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广州华立科技发展有限公司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狂野越野赛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广州华立科技发展有限公司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弹珠台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广州华立科技发展有限公司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寻宝船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广州华立科技发展有限公司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疯狂漂流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广州华立科技发展有限公司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奥特曼系列变身大决战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广州华立科技发展有限公司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疯狂跳跳乐 爽！爽！爽！狂欢版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广州市华通动漫科技有限公司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推推勇者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广州金汇电子科技有限公司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潜艇大战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广州金汇电子科技有限公司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金鱼天国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广州金汇电子科技有限公司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钓鱼高手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69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广州富娱动漫科技有限公司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魔法之城堡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广州火石传娱科技有限公司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天匠枪王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广州汇奇谷动漫科技有限公司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街投之王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广州汇奇谷动漫科技有限公司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环保先锋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广州溢新游艺设备有限公司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胖胖熊- 枪击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广州溢新游艺设备有限公司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胖胖熊-赛车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广州溢新游艺设备有限公司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扭蛋乐翻天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广州溢新游艺设备有限公司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欢乐射球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广州溢新游艺设备有限公司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欢乐射水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广州颖品动漫科技有限公司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宅男日记四人位精品机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79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广州颖品动漫科技有限公司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欧气盲盒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广州颖品动漫科技有限公司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酷玩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广州颖品动漫科技有限公司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樱花物语单剪机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广州颖品动漫科技有限公司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宅男日记单剪机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广州颖品动漫科技有限公司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宅男日记娃娃机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广州市鑫玩星动漫科技有限公司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蜗小牛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广州市钦泰科技有限公司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时空黑客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广州市钦泰科技有限公司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剑神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广州市钦泰科技有限公司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疯狂切水果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广州市钦泰科技有限公司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心魔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89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广州地心电子科技有限公司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酷玩麦芽L型娃娃机2P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广州地心电子科技有限公司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酷玩麦芽M型娃娃机2P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广州市胜骅动漫科技有限公司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海洋宝典亲子版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广州市胜骅动漫科技有限公司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穿越银河系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广州市胜骅动漫科技有限公司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海钓王十人台（儿童版）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广州市胜骅动漫科技有限公司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宠物精灵球Ⅱ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广州通利动漫科技有限公司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炼金塔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广州通利动漫科技有限公司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动物转转转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广州通利动漫科技有限公司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格格屋2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广州通利动漫科技有限公司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怪物特攻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99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广州市锦浩文化科技有限公司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帮帮龙出动_拯救世界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广州市锦浩文化科技有限公司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帮帮龙出动_E起拍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广州市锦浩文化科技有限公司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帮帮龙出动_薇萁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设备外观补充按键标识，补充相关材料。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广州市锦浩文化科技有限公司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帮帮龙出动_乐乒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设备外观补充按键标识，补充相关材料。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广州市锦浩文化科技有限公司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帮帮龙出动_韦司滚筒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设备外观补充按键标识，补充相关材料。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广州宝贝熊动漫科技有限公司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枪枪吃击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(粉色，蓝色）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按此名称修改中文名称，补充机台颜色材料；补充多款游戏内容相关材料。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广州宝贝熊动漫科技有限公司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神行百变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（粉色，蓝色）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按此名称修改中文名称，补充机台颜色材料；补充多款游戏内容相关材料。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广州宝贝熊动漫科技有限公司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淘气牛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（红色，粉色，蓝色）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按此名称修改中文名称，补充机台颜色材料；补充多款游戏内容相关材料。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广州宝贝熊动漫科技有限公司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萌萌熊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（粉色，蓝色，红色，黄色）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按此名称修改中文名称，补充机台颜色材料。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广州宝贝熊动漫科技有限公司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王室夺宝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109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广州宝贝熊动漫科技有限公司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礼品星空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110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广州宝贝熊动漫科技有限公司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糖果梦工厂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111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广州宝贝熊动漫科技有限公司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枪枪吃击二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（粉色，蓝色）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按此名称修改中文名称，补充机台颜色材料。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112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广州宝贝熊动漫科技有限公司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疯狂钓鱼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（粉色，蓝色）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按此名称修改中文名称，补充机台颜色材料。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113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广州市雄翔动漫科技有限公司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星球漂流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114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广州市雄翔动漫科技有限公司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冰封传奇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115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广州市雄翔动漫科技有限公司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炫动弹球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116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广州市番之华动漫科技有限公司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缤纷水堡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117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广州市番之华动漫科技有限公司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甜蜜星球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118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广州市番之华动漫科技有限公司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决战坦克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设备外观补充按键标识，补充相关材料。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119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广州市番之华动漫科技有限公司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钢铁鲨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设备外观补充按键标识，补充相关材料。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广州市番之华动漫科技有限公司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大追击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广州苹果树动漫科技有限公司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太空历险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广州苹果树动漫科技有限公司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扭蛋大派对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广州雄之业动漫科技有限公司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极速骑行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广州雄之业动漫科技有限公司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篮球大战僵尸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广州尚莹电子科技有限公司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迷你俱乐部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广州尚莹电子科技有限公司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小茉莉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广州尚莹电子科技有限公司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飞行奇兵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广州尚莹电子科技有限公司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魔法甜心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广州市三号动漫科技有限公司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亲子娃娃机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广州市三号动漫科技有限公司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少女之心2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广州市三号动漫科技有限公司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太空仓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广州市三号动漫科技有限公司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四位mini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广州市三号动漫科技有限公司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峰巢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按此名称，补充设备外观中文名称。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广州福贝动漫游艺设备有限公司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车神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设备外观补充按键标识，补充相关材料。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广州市大品簰科技有限公司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怪兽射击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广州市时欣游艺设备有限公司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潮玩社（白色 黑色）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广州市时欣游艺设备有限公司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钻石魔方三代（白色 黑色）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广州市时欣游艺设备有限公司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先行者双人剪刀机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广州市时欣游艺设备有限公司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先行者超大娃娃机三代（白色 黑色）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广州市时欣游艺设备有限公司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先行者娃娃机三代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广州市时欣游艺设备有限公司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先行者娃娃机四代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广州可酷动漫科技有限公司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娃娃盒子2.0标准款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广州可酷动漫科技有限公司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娃娃盒子2.0双人粉色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广州可酷动漫科技有限公司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娃娃盒子5.0双人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广州可酷动漫科技有限公司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珍珠盒子中岛机（黄色、粉色）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广州可酷动漫科技有限公司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珍珠盒子双人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广州可酷动漫科技有限公司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珍珠盒子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广州市百顺动漫科技有限公司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VR谍影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广州市珀韵游乐设备有限公司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战神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广州市国乐动漫科技有限公司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接球勇士Ⅱ代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广州市国乐动漫科技有限公司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星空保卫战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广州不二动漫科技有限公司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天蝎王子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广州市海茂动漫科技有限公司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动物大营救-诺亚方舟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设备外观补充按键标识，补充相关材料。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广州市海茂动漫科技有限公司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海盗王猎鲨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广州市海茂动漫科技有限公司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传奇射手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广州唐果动漫科技有限公司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炮弹飞车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广州唐果动漫科技有限公司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炮弹列车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广州市龙程电子有限公司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360极限穿越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广州市龙程电子有限公司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潜艇大冒险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160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广州市龙程电子有限公司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时空单车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161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广州市龙程电子有限公司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时空勇士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162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广州龙娱动漫科技有限公司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戏水乐园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163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广州市优一游艺设备有限公司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梦幻城堡S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164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广州大空艺动漫科技有限公司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噜咪潮玩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按此名称修改中文名称，修改相关材料。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165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广州大空艺动漫科技有限公司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粉色时光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设备外观补充按键标识，补充相关材料。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166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广州大空艺动漫科技有限公司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潮玩街区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设备外观补充按键标识，补充相关材料。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167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广州市东之宇动漫科技有限公司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老鼠！快跑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168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广州市华朗动漫科技有限公司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超级打恐龙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169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广州市华朗动漫科技有限公司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快乐儿童篮球机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170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广州市影擎电子科技有限公司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VR蛋椅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171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广州市影擎电子科技有限公司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VR飞船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172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广州市影擎电子科技有限公司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VR金刚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173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广州市影擎电子科技有限公司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VR大白鲨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174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广州市影擎电子科技有限公司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节奏英雄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175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广州市影擎电子科技有限公司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176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广州天乐科技有限公司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快乐可乐（红，蓝）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广州尚远电子设备有限公司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流星曲棍球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广州尚远电子设备有限公司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拳击高手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179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广州宜宏电子产品有限公司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风云再起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广州荣翔动漫科技有限公司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城堡派对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广州市早河电子科技有限公司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幸福大家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广州爱游艺动漫科技有限公司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沙漠宝藏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广州爱游艺动漫科技有限公司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大炮B款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广州爱游艺动漫科技有限公司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星际弹珠台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广州爱游艺动漫科技有限公司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海底大冒险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广州爱游艺动漫科技有限公司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大炮鳄鱼款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广州嘉得宝电子科技有限公司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高端娃娃机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广东世宇科技股份有限公司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快乐小钓手2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广东世宇科技股份有限公司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海底小纵队（灯笼鱼）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广东世宇科技股份有限公司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海底小纵队（虎鲨）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广东世宇科技股份有限公司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海底小纵队（蓝鲸）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广东世宇科技股份有限公司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跳跳家族2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广东世宇科技股份有限公司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动感飞车至尊版（黄色，红色）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广东世宇科技股份有限公司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怪物卡车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广东世宇科技股份有限公司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蹦蹦跳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中山市日东动漫科技有限公司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欢乐滚球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中山市日东动漫科技有限公司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救火英雄2人版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中山市日东动漫科技有限公司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救火英雄4人版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中山市日东动漫科技有限公司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机甲达人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中山市日东动漫科技有限公司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垂钓高手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中山市日东动漫科技有限公司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决战加勒比1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中山市星煜动漫科技有限公司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冰川漂流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中山市星煜动漫科技有限公司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红魔坊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中山市大成动漫科技有限公司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篮球精灵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中山市大成动漫科技有限公司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热血篮球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中山市大成动漫科技有限公司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消防精英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中山市大成动漫科技有限公司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全民赛车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中山市大成动漫科技有限公司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喷射小猪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中山市大成动漫科技有限公司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喷射大冒险激光版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中山市大成动漫科技有限公司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喷射大作战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211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中山市大成动漫科技有限公司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无敌喷喷喷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212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中山市大成动漫科技有限公司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机器人迷你版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213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中山市大成动漫科技有限公司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飞翔单车单人版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214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中山市大成动漫科技有限公司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机甲大作战激光版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215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中山市大成动漫科技有限公司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恐龙大世界激光版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216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中山市大成动漫科技有限公司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僵尸大冒险激光版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217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中山市碧海游乐科技有限公司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星际传球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218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中山市碧海游乐科技有限公司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超级幸运星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219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中山市碧海游乐科技有限公司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鸿运当头3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220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中山市光阳游乐科技股份有限公司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篮球新星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221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中山市齐齐乐动漫科技有限公司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决战怪兽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222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魔法互动科技（中山）有限公司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欢乐火车头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223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魔法互动科技（中山）有限公司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双枪战警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224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中山市蜜蜂动漫科技有限公司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蜜蜂侠3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225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中山市蜜蜂动漫科技有限公司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蜜蜂戏水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226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中山市蜜蜂动漫科技有限公司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恐龙猎人2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227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美之星游乐设备有限公司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巴洛克木马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228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中山市大时代儿童游乐设备装饰有限公司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欢乐球球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229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中山市大时代儿童游乐设备装饰有限公司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超级飞侠恐龙大冒险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中山市大时代儿童游乐设备装饰有限公司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缤纷球池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231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中山市大时代儿童游乐设备装饰有限公司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足球之星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232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中山市大时代儿童游乐设备装饰有限公司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篮球之星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233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中山市大时代儿童游乐设备装饰有限公司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青蛙大作战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234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中山市大时代儿童游乐设备装饰有限公司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欢乐儿童篮球机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235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中山市大时代儿童游乐设备装饰有限公司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超级飞侠保卫队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236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中山市大时代儿童游乐设备装饰有限公司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超级飞侠冰球机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237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中山市乐港游乐设备有限公司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全能小丑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238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中山市乐港游乐设备有限公司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拯救外星人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239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中山市乐港游乐设备有限公司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迷你保龄球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240</w:t>
            </w:r>
          </w:p>
        </w:tc>
        <w:tc>
          <w:tcPr>
            <w:tcW w:w="5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广州华立科技发展有限公司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机斗勇者 机甲2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√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_GB2312" w:hAnsi="仿宋_GB2312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/>
    <w:sectPr>
      <w:headerReference r:id="rId3" w:type="default"/>
      <w:footerReference r:id="rId4" w:type="default"/>
      <w:pgSz w:w="16838" w:h="11906" w:orient="landscape"/>
      <w:pgMar w:top="1417" w:right="1440" w:bottom="1361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l1uVLQAAAA&#10;BQEAAA8AAAAAAAAAAQAgAAAAIgAAAGRycy9kb3ducmV2LnhtbFBLAQIUABQAAAAIAIdO4kA+u3S9&#10;swEAAFU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4542"/>
    <w:rsid w:val="04D66CB1"/>
    <w:rsid w:val="0C4B33A9"/>
    <w:rsid w:val="0D1448DA"/>
    <w:rsid w:val="13824542"/>
    <w:rsid w:val="15F4217D"/>
    <w:rsid w:val="18932DC9"/>
    <w:rsid w:val="23390E1E"/>
    <w:rsid w:val="413142DF"/>
    <w:rsid w:val="4B6F6E5A"/>
    <w:rsid w:val="4CA63107"/>
    <w:rsid w:val="504766F6"/>
    <w:rsid w:val="724B25EB"/>
    <w:rsid w:val="73D446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2020-09-02T03:43:00Z</dcterms:created>
  <dc:creator>杨启迪</dc:creator>
  <cp:lastModifiedBy>左</cp:lastModifiedBy>
  <cp:lastPrinted>2020-12-16T07:36:00Z</cp:lastPrinted>
  <dcterms:modified xsi:type="dcterms:W3CDTF">2020-12-18T07:36:48Z</dcterms:modified>
  <dc:title>广东省文化和旅游厅关于发布《2020年第四季度广东省游戏游艺设备内容审核通过机型机种目录》的公示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